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714FD" w14:textId="77777777" w:rsidR="00B32E8D" w:rsidRPr="001258BE" w:rsidRDefault="00B32E8D" w:rsidP="00B32E8D">
      <w:pPr>
        <w:pStyle w:val="Nadpis1"/>
        <w:pBdr>
          <w:bottom w:val="single" w:sz="4" w:space="1" w:color="2F5496"/>
        </w:pBdr>
        <w:spacing w:before="120"/>
        <w:rPr>
          <w:color w:val="auto"/>
          <w:sz w:val="24"/>
          <w:szCs w:val="24"/>
        </w:rPr>
      </w:pPr>
      <w:bookmarkStart w:id="0" w:name="_Hlk43454067"/>
      <w:r w:rsidRPr="001258BE">
        <w:rPr>
          <w:color w:val="auto"/>
          <w:sz w:val="24"/>
          <w:szCs w:val="24"/>
        </w:rPr>
        <w:t>ŽÁDOST O POSKYTNUTÍ PRÁVNÍ SLUŽBY</w:t>
      </w:r>
    </w:p>
    <w:bookmarkEnd w:id="0"/>
    <w:p w14:paraId="646CFEAE" w14:textId="77777777" w:rsidR="00B32E8D" w:rsidRPr="00B36EC5" w:rsidRDefault="00B32E8D" w:rsidP="00B32E8D">
      <w:pPr>
        <w:pStyle w:val="Nadpis1"/>
        <w:pBdr>
          <w:bottom w:val="none" w:sz="0" w:space="0" w:color="auto"/>
        </w:pBdr>
        <w:spacing w:before="840" w:after="0"/>
        <w:rPr>
          <w:b w:val="0"/>
          <w:bCs w:val="0"/>
          <w:color w:val="63038C"/>
          <w:sz w:val="24"/>
          <w:szCs w:val="24"/>
        </w:rPr>
      </w:pPr>
      <w:r w:rsidRPr="00B36EC5">
        <w:rPr>
          <w:b w:val="0"/>
          <w:bCs w:val="0"/>
          <w:color w:val="63038C"/>
          <w:sz w:val="24"/>
          <w:szCs w:val="24"/>
        </w:rPr>
        <w:t>FORMULÁŘ K PODKLADŮM K DAROVACÍ SMLOUVĚ</w:t>
      </w:r>
    </w:p>
    <w:p w14:paraId="44735212" w14:textId="77777777" w:rsidR="00B32E8D" w:rsidRPr="00B36EC5" w:rsidRDefault="00B32E8D" w:rsidP="00B32E8D">
      <w:pPr>
        <w:pStyle w:val="0-nzevodstavce"/>
        <w:spacing w:before="120"/>
        <w:rPr>
          <w:color w:val="63038C"/>
        </w:rPr>
      </w:pPr>
      <w:r w:rsidRPr="00B36EC5">
        <w:rPr>
          <w:color w:val="63038C"/>
        </w:rPr>
        <w:t>POKYNY K VYPLNĚNÍ:</w:t>
      </w:r>
    </w:p>
    <w:p w14:paraId="172055DB" w14:textId="71012615" w:rsidR="00B32E8D" w:rsidRDefault="00B32E8D" w:rsidP="00B32E8D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bookmarkStart w:id="1" w:name="_Hlk136104980"/>
      <w:r w:rsidRPr="0075106D">
        <w:rPr>
          <w:sz w:val="20"/>
          <w:szCs w:val="20"/>
        </w:rPr>
        <w:t xml:space="preserve">Vyplňte. </w:t>
      </w:r>
      <w:r w:rsidR="000B47A5" w:rsidRPr="0075106D">
        <w:rPr>
          <w:sz w:val="20"/>
          <w:szCs w:val="20"/>
        </w:rPr>
        <w:t xml:space="preserve">Pokud je na výběr z více možností, </w:t>
      </w:r>
      <w:r w:rsidR="000B47A5">
        <w:rPr>
          <w:sz w:val="20"/>
          <w:szCs w:val="20"/>
        </w:rPr>
        <w:t xml:space="preserve">zaškrtněte konkrétní políčko </w:t>
      </w:r>
      <w:sdt>
        <w:sdtPr>
          <w:rPr>
            <w:sz w:val="24"/>
            <w:szCs w:val="24"/>
          </w:rPr>
          <w:id w:val="-701864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47A5" w:rsidRPr="00E805D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B47A5" w:rsidRPr="00E805D9">
        <w:rPr>
          <w:sz w:val="24"/>
          <w:szCs w:val="24"/>
        </w:rPr>
        <w:t xml:space="preserve">/ </w:t>
      </w:r>
      <w:sdt>
        <w:sdtPr>
          <w:rPr>
            <w:sz w:val="24"/>
            <w:szCs w:val="24"/>
          </w:rPr>
          <w:id w:val="214484523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B47A5" w:rsidRPr="00E805D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0B47A5" w:rsidRPr="00E805D9">
        <w:rPr>
          <w:sz w:val="20"/>
          <w:szCs w:val="20"/>
        </w:rPr>
        <w:t>.</w:t>
      </w:r>
    </w:p>
    <w:p w14:paraId="4E8A79D1" w14:textId="77777777" w:rsidR="00B32E8D" w:rsidRDefault="00B32E8D" w:rsidP="00B32E8D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Pokud se Vám po stažení objeví informace o chráněném zobrazení, klikněte na „Povolit úpravy“.</w:t>
      </w:r>
    </w:p>
    <w:p w14:paraId="317016CD" w14:textId="65F75BE6" w:rsidR="00B32E8D" w:rsidRPr="0075106D" w:rsidRDefault="00B32E8D" w:rsidP="00B32E8D">
      <w:pPr>
        <w:pStyle w:val="Odstavecseseznamem"/>
        <w:spacing w:after="0"/>
        <w:ind w:left="360"/>
        <w:jc w:val="both"/>
        <w:rPr>
          <w:sz w:val="20"/>
          <w:szCs w:val="20"/>
        </w:rPr>
      </w:pPr>
      <w:r w:rsidRPr="00D2624E">
        <w:rPr>
          <w:noProof/>
        </w:rPr>
        <w:drawing>
          <wp:inline distT="0" distB="0" distL="0" distR="0" wp14:anchorId="55291E2A" wp14:editId="7C980318">
            <wp:extent cx="5759450" cy="565150"/>
            <wp:effectExtent l="0" t="0" r="0" b="6350"/>
            <wp:docPr id="15666432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78214" w14:textId="77777777" w:rsidR="00B32E8D" w:rsidRDefault="00B32E8D" w:rsidP="00B32E8D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 vyplnění formulář zašlete na jeden z níže uvedených emailů v závislosti na místě, kde budete chtít smlouvu podepsat:</w:t>
      </w:r>
    </w:p>
    <w:p w14:paraId="6AB5F74E" w14:textId="77777777" w:rsidR="00B32E8D" w:rsidRPr="000825EC" w:rsidRDefault="00B32E8D" w:rsidP="00B32E8D">
      <w:pPr>
        <w:pStyle w:val="Odstavecseseznamem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v kanceláři v </w:t>
      </w:r>
      <w:r w:rsidRPr="000825EC">
        <w:rPr>
          <w:b/>
          <w:bCs/>
          <w:color w:val="8C0B6A"/>
          <w:sz w:val="20"/>
          <w:szCs w:val="20"/>
        </w:rPr>
        <w:t>Holešově nebo Kroměříži</w:t>
      </w:r>
      <w:r>
        <w:rPr>
          <w:sz w:val="20"/>
          <w:szCs w:val="20"/>
        </w:rPr>
        <w:t xml:space="preserve">: </w:t>
      </w:r>
      <w:hyperlink r:id="rId8" w:history="1">
        <w:r w:rsidRPr="000825EC">
          <w:rPr>
            <w:rStyle w:val="Hypertextovodkaz"/>
            <w:color w:val="8C0B6A"/>
            <w:sz w:val="20"/>
            <w:szCs w:val="20"/>
          </w:rPr>
          <w:t>kancelar@notar-skopal.cz</w:t>
        </w:r>
      </w:hyperlink>
      <w:r>
        <w:rPr>
          <w:color w:val="8C0B6A"/>
          <w:sz w:val="20"/>
          <w:szCs w:val="20"/>
        </w:rPr>
        <w:t xml:space="preserve"> </w:t>
      </w:r>
    </w:p>
    <w:p w14:paraId="61DD5475" w14:textId="77777777" w:rsidR="00B32E8D" w:rsidRPr="0075106D" w:rsidRDefault="00B32E8D" w:rsidP="00B32E8D">
      <w:pPr>
        <w:pStyle w:val="Odstavecseseznamem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v kanceláři v </w:t>
      </w:r>
      <w:r w:rsidRPr="000825EC">
        <w:rPr>
          <w:b/>
          <w:bCs/>
          <w:color w:val="63038C"/>
          <w:sz w:val="20"/>
          <w:szCs w:val="20"/>
        </w:rPr>
        <w:t>Břeclavi nebo Mikulově</w:t>
      </w:r>
      <w:r>
        <w:rPr>
          <w:sz w:val="20"/>
          <w:szCs w:val="20"/>
        </w:rPr>
        <w:t xml:space="preserve">: </w:t>
      </w:r>
      <w:hyperlink r:id="rId9" w:history="1">
        <w:r w:rsidRPr="000825EC">
          <w:rPr>
            <w:rStyle w:val="Hypertextovodkaz"/>
            <w:color w:val="63038C"/>
            <w:sz w:val="20"/>
            <w:szCs w:val="20"/>
          </w:rPr>
          <w:t>kancelar@notar-sevcik.cz</w:t>
        </w:r>
      </w:hyperlink>
      <w:r>
        <w:rPr>
          <w:sz w:val="20"/>
          <w:szCs w:val="20"/>
        </w:rPr>
        <w:t xml:space="preserve"> </w:t>
      </w:r>
    </w:p>
    <w:p w14:paraId="02FE06A4" w14:textId="77777777" w:rsidR="00B32E8D" w:rsidRPr="0075106D" w:rsidRDefault="00B32E8D" w:rsidP="00B32E8D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75106D">
        <w:rPr>
          <w:sz w:val="20"/>
          <w:szCs w:val="20"/>
        </w:rPr>
        <w:t xml:space="preserve">Pokud Vám některá část formuláře není úplně jasná, nezoufejte a obraťte se na naši kancelář telefonicky či emailem a my Vám rádi poradíme. </w:t>
      </w:r>
      <w:r>
        <w:rPr>
          <w:sz w:val="20"/>
          <w:szCs w:val="20"/>
        </w:rPr>
        <w:t>Pokud nějaký údaj nebudete vědět, uveďte že Vám není znám. Pokud budete chtít raději osobní schůzku a poradu, dejte nám vědět a domluvíme se na osobním jednání.</w:t>
      </w:r>
    </w:p>
    <w:bookmarkEnd w:id="1"/>
    <w:p w14:paraId="665177E6" w14:textId="77777777" w:rsidR="00B32E8D" w:rsidRPr="00B36EC5" w:rsidRDefault="00B32E8D" w:rsidP="00B32E8D">
      <w:pPr>
        <w:pStyle w:val="0-nzevodstavce"/>
        <w:spacing w:before="0"/>
        <w:rPr>
          <w:color w:val="63038C"/>
        </w:rPr>
      </w:pPr>
      <w:r w:rsidRPr="00B36EC5">
        <w:rPr>
          <w:color w:val="63038C"/>
        </w:rPr>
        <w:t>ŽADATEL:</w:t>
      </w:r>
    </w:p>
    <w:tbl>
      <w:tblPr>
        <w:tblW w:w="10490" w:type="dxa"/>
        <w:tblBorders>
          <w:top w:val="single" w:sz="4" w:space="0" w:color="8C0B6A"/>
          <w:bottom w:val="single" w:sz="4" w:space="0" w:color="8C0B6A"/>
          <w:insideH w:val="single" w:sz="4" w:space="0" w:color="8C0B6A"/>
        </w:tblBorders>
        <w:tblLook w:val="04A0" w:firstRow="1" w:lastRow="0" w:firstColumn="1" w:lastColumn="0" w:noHBand="0" w:noVBand="1"/>
      </w:tblPr>
      <w:tblGrid>
        <w:gridCol w:w="3085"/>
        <w:gridCol w:w="7405"/>
      </w:tblGrid>
      <w:tr w:rsidR="00B32E8D" w:rsidRPr="00FF0F9B" w14:paraId="1C87D4E1" w14:textId="77777777" w:rsidTr="00050026">
        <w:tc>
          <w:tcPr>
            <w:tcW w:w="3085" w:type="dxa"/>
            <w:shd w:val="clear" w:color="auto" w:fill="F3DAFE"/>
          </w:tcPr>
          <w:p w14:paraId="5E71A6D8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t>Jméno a příjmení:</w:t>
            </w:r>
          </w:p>
        </w:tc>
        <w:tc>
          <w:tcPr>
            <w:tcW w:w="7405" w:type="dxa"/>
            <w:shd w:val="clear" w:color="auto" w:fill="auto"/>
          </w:tcPr>
          <w:p w14:paraId="491A99B7" w14:textId="0137208B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32E8D" w:rsidRPr="00FF0F9B" w14:paraId="091FA2C4" w14:textId="77777777" w:rsidTr="00050026">
        <w:tc>
          <w:tcPr>
            <w:tcW w:w="3085" w:type="dxa"/>
            <w:shd w:val="clear" w:color="auto" w:fill="F3DAFE"/>
          </w:tcPr>
          <w:p w14:paraId="21FE7596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t>Datum narození:</w:t>
            </w:r>
          </w:p>
        </w:tc>
        <w:tc>
          <w:tcPr>
            <w:tcW w:w="7405" w:type="dxa"/>
            <w:shd w:val="clear" w:color="auto" w:fill="auto"/>
          </w:tcPr>
          <w:p w14:paraId="39F1B7A9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32E8D" w:rsidRPr="00FF0F9B" w14:paraId="47EB85F8" w14:textId="77777777" w:rsidTr="00050026">
        <w:tc>
          <w:tcPr>
            <w:tcW w:w="3085" w:type="dxa"/>
            <w:shd w:val="clear" w:color="auto" w:fill="F3DAFE"/>
          </w:tcPr>
          <w:p w14:paraId="1DB400E9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občanského průkazu:</w:t>
            </w:r>
          </w:p>
        </w:tc>
        <w:tc>
          <w:tcPr>
            <w:tcW w:w="7405" w:type="dxa"/>
            <w:shd w:val="clear" w:color="auto" w:fill="auto"/>
          </w:tcPr>
          <w:p w14:paraId="1D93BDF8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32E8D" w:rsidRPr="00FF0F9B" w14:paraId="66DC6AD4" w14:textId="77777777" w:rsidTr="00050026">
        <w:tc>
          <w:tcPr>
            <w:tcW w:w="3085" w:type="dxa"/>
            <w:shd w:val="clear" w:color="auto" w:fill="F3DAFE"/>
          </w:tcPr>
          <w:p w14:paraId="317F61BF" w14:textId="77777777" w:rsidR="00B32E8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Rodné číslo:</w:t>
            </w:r>
          </w:p>
        </w:tc>
        <w:tc>
          <w:tcPr>
            <w:tcW w:w="7405" w:type="dxa"/>
            <w:shd w:val="clear" w:color="auto" w:fill="auto"/>
          </w:tcPr>
          <w:p w14:paraId="7ED5B061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32E8D" w:rsidRPr="00FF0F9B" w14:paraId="785DCB44" w14:textId="77777777" w:rsidTr="00050026">
        <w:tc>
          <w:tcPr>
            <w:tcW w:w="3085" w:type="dxa"/>
            <w:shd w:val="clear" w:color="auto" w:fill="F3DAFE"/>
          </w:tcPr>
          <w:p w14:paraId="30FB2EF1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t>Trvalý pobyt:</w:t>
            </w:r>
            <w:r w:rsidRPr="0075106D">
              <w:rPr>
                <w:rStyle w:val="Znakapoznpodarou"/>
                <w:sz w:val="24"/>
                <w:szCs w:val="24"/>
              </w:rPr>
              <w:footnoteReference w:id="1"/>
            </w:r>
          </w:p>
        </w:tc>
        <w:tc>
          <w:tcPr>
            <w:tcW w:w="7405" w:type="dxa"/>
            <w:shd w:val="clear" w:color="auto" w:fill="auto"/>
          </w:tcPr>
          <w:p w14:paraId="2F44AAEB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32E8D" w:rsidRPr="00FF0F9B" w14:paraId="3CED5629" w14:textId="77777777" w:rsidTr="00050026">
        <w:trPr>
          <w:trHeight w:val="308"/>
        </w:trPr>
        <w:tc>
          <w:tcPr>
            <w:tcW w:w="3085" w:type="dxa"/>
            <w:shd w:val="clear" w:color="auto" w:fill="F3DAFE"/>
          </w:tcPr>
          <w:p w14:paraId="414BDDFF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t>Skutečné bydliště:</w:t>
            </w:r>
            <w:r w:rsidRPr="0075106D">
              <w:rPr>
                <w:rStyle w:val="Znakapoznpodarou"/>
                <w:sz w:val="24"/>
                <w:szCs w:val="24"/>
              </w:rPr>
              <w:footnoteReference w:id="2"/>
            </w:r>
          </w:p>
        </w:tc>
        <w:tc>
          <w:tcPr>
            <w:tcW w:w="7405" w:type="dxa"/>
            <w:shd w:val="clear" w:color="auto" w:fill="auto"/>
          </w:tcPr>
          <w:p w14:paraId="169067DD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32E8D" w:rsidRPr="00FF0F9B" w14:paraId="750EF825" w14:textId="77777777" w:rsidTr="00050026">
        <w:trPr>
          <w:trHeight w:val="322"/>
        </w:trPr>
        <w:tc>
          <w:tcPr>
            <w:tcW w:w="3085" w:type="dxa"/>
            <w:shd w:val="clear" w:color="auto" w:fill="F3DAFE"/>
          </w:tcPr>
          <w:p w14:paraId="780F4AAB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t>Jsem:</w:t>
            </w:r>
          </w:p>
        </w:tc>
        <w:tc>
          <w:tcPr>
            <w:tcW w:w="7405" w:type="dxa"/>
            <w:shd w:val="clear" w:color="auto" w:fill="FFFFFF"/>
          </w:tcPr>
          <w:p w14:paraId="7DB071E9" w14:textId="2E53237E" w:rsidR="00B32E8D" w:rsidRPr="0075106D" w:rsidRDefault="00000000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b w:val="0"/>
                  <w:bCs w:val="0"/>
                  <w:sz w:val="24"/>
                  <w:szCs w:val="24"/>
                </w:rPr>
                <w:id w:val="72210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B32E8D" w:rsidRPr="0075106D">
              <w:rPr>
                <w:b w:val="0"/>
                <w:bCs w:val="0"/>
                <w:sz w:val="24"/>
                <w:szCs w:val="24"/>
              </w:rPr>
              <w:t>DÁRCE</w:t>
            </w:r>
            <w:r w:rsidR="00827725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185546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32E8D" w:rsidRPr="0075106D">
              <w:rPr>
                <w:b w:val="0"/>
                <w:bCs w:val="0"/>
                <w:sz w:val="24"/>
                <w:szCs w:val="24"/>
              </w:rPr>
              <w:t>OBDAROVANÁ</w:t>
            </w:r>
          </w:p>
        </w:tc>
      </w:tr>
      <w:tr w:rsidR="00B32E8D" w:rsidRPr="00FF0F9B" w14:paraId="406F2569" w14:textId="77777777" w:rsidTr="00050026">
        <w:trPr>
          <w:trHeight w:val="307"/>
        </w:trPr>
        <w:tc>
          <w:tcPr>
            <w:tcW w:w="3085" w:type="dxa"/>
            <w:shd w:val="clear" w:color="auto" w:fill="F3DAFE"/>
          </w:tcPr>
          <w:p w14:paraId="5A52910F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t>Jsem ženatý/vdaná:</w:t>
            </w:r>
          </w:p>
        </w:tc>
        <w:tc>
          <w:tcPr>
            <w:tcW w:w="7405" w:type="dxa"/>
            <w:shd w:val="clear" w:color="auto" w:fill="auto"/>
          </w:tcPr>
          <w:p w14:paraId="2C93E2C3" w14:textId="571EF8FD" w:rsidR="00B32E8D" w:rsidRPr="0075106D" w:rsidRDefault="00000000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b w:val="0"/>
                  <w:bCs w:val="0"/>
                  <w:sz w:val="24"/>
                  <w:szCs w:val="24"/>
                </w:rPr>
                <w:id w:val="-192872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32E8D" w:rsidRPr="0075106D">
              <w:rPr>
                <w:b w:val="0"/>
                <w:bCs w:val="0"/>
                <w:sz w:val="24"/>
                <w:szCs w:val="24"/>
              </w:rPr>
              <w:t>ANO</w:t>
            </w:r>
            <w:r w:rsidR="00827725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-49032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32E8D" w:rsidRPr="0075106D">
              <w:rPr>
                <w:b w:val="0"/>
                <w:bCs w:val="0"/>
                <w:sz w:val="24"/>
                <w:szCs w:val="24"/>
              </w:rPr>
              <w:t>NE</w:t>
            </w:r>
          </w:p>
        </w:tc>
      </w:tr>
      <w:tr w:rsidR="00B32E8D" w:rsidRPr="00FF0F9B" w14:paraId="2EC0A755" w14:textId="77777777" w:rsidTr="00050026">
        <w:trPr>
          <w:trHeight w:val="315"/>
        </w:trPr>
        <w:tc>
          <w:tcPr>
            <w:tcW w:w="3085" w:type="dxa"/>
            <w:shd w:val="clear" w:color="auto" w:fill="F3DAFE"/>
          </w:tcPr>
          <w:p w14:paraId="02FB0D6E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t>Mám změněn režim společného jmění manželů:</w:t>
            </w:r>
            <w:r w:rsidRPr="0075106D">
              <w:rPr>
                <w:rStyle w:val="Znakapoznpodarou"/>
                <w:sz w:val="24"/>
                <w:szCs w:val="24"/>
              </w:rPr>
              <w:footnoteReference w:id="3"/>
            </w:r>
          </w:p>
        </w:tc>
        <w:tc>
          <w:tcPr>
            <w:tcW w:w="7405" w:type="dxa"/>
            <w:shd w:val="clear" w:color="auto" w:fill="auto"/>
          </w:tcPr>
          <w:p w14:paraId="743EF818" w14:textId="35C4231C" w:rsidR="00B32E8D" w:rsidRPr="0075106D" w:rsidRDefault="00000000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b w:val="0"/>
                  <w:bCs w:val="0"/>
                  <w:sz w:val="24"/>
                  <w:szCs w:val="24"/>
                </w:rPr>
                <w:id w:val="-126630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32E8D" w:rsidRPr="0075106D">
              <w:rPr>
                <w:b w:val="0"/>
                <w:bCs w:val="0"/>
                <w:sz w:val="24"/>
                <w:szCs w:val="24"/>
              </w:rPr>
              <w:t>ANO</w:t>
            </w:r>
            <w:r w:rsidR="00827725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-121642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32E8D" w:rsidRPr="0075106D">
              <w:rPr>
                <w:b w:val="0"/>
                <w:bCs w:val="0"/>
                <w:sz w:val="24"/>
                <w:szCs w:val="24"/>
              </w:rPr>
              <w:t>NE</w:t>
            </w:r>
            <w:r w:rsidR="00827725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158434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32E8D" w:rsidRPr="0075106D">
              <w:rPr>
                <w:b w:val="0"/>
                <w:bCs w:val="0"/>
                <w:sz w:val="24"/>
                <w:szCs w:val="24"/>
              </w:rPr>
              <w:t>NEVÍM</w:t>
            </w:r>
          </w:p>
        </w:tc>
      </w:tr>
      <w:tr w:rsidR="00B32E8D" w:rsidRPr="00FF0F9B" w14:paraId="44F5F2B0" w14:textId="77777777" w:rsidTr="00050026">
        <w:trPr>
          <w:trHeight w:val="315"/>
        </w:trPr>
        <w:tc>
          <w:tcPr>
            <w:tcW w:w="3085" w:type="dxa"/>
            <w:shd w:val="clear" w:color="auto" w:fill="F3DAFE"/>
          </w:tcPr>
          <w:p w14:paraId="2FE046F7" w14:textId="77777777" w:rsidR="00B32E8D" w:rsidRPr="0075106D" w:rsidRDefault="00B32E8D" w:rsidP="00B32E8D">
            <w:pPr>
              <w:pStyle w:val="0-odrka"/>
              <w:numPr>
                <w:ilvl w:val="0"/>
                <w:numId w:val="6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t>Pokud ano, jak:</w:t>
            </w:r>
          </w:p>
        </w:tc>
        <w:tc>
          <w:tcPr>
            <w:tcW w:w="7405" w:type="dxa"/>
            <w:shd w:val="clear" w:color="auto" w:fill="auto"/>
          </w:tcPr>
          <w:p w14:paraId="4A0F3876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32E8D" w:rsidRPr="00FF0F9B" w14:paraId="0F4237CD" w14:textId="77777777" w:rsidTr="00050026">
        <w:trPr>
          <w:trHeight w:val="315"/>
        </w:trPr>
        <w:tc>
          <w:tcPr>
            <w:tcW w:w="3085" w:type="dxa"/>
            <w:shd w:val="clear" w:color="auto" w:fill="F3DAFE"/>
          </w:tcPr>
          <w:p w14:paraId="2A6C3264" w14:textId="77777777" w:rsidR="00B32E8D" w:rsidRPr="0075106D" w:rsidRDefault="00B32E8D" w:rsidP="00B32E8D">
            <w:pPr>
              <w:pStyle w:val="0-odrka"/>
              <w:numPr>
                <w:ilvl w:val="0"/>
                <w:numId w:val="5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t>Poučení:</w:t>
            </w:r>
          </w:p>
        </w:tc>
        <w:tc>
          <w:tcPr>
            <w:tcW w:w="7405" w:type="dxa"/>
            <w:shd w:val="clear" w:color="auto" w:fill="FFFFFF"/>
          </w:tcPr>
          <w:p w14:paraId="13D5E1C0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75106D">
              <w:rPr>
                <w:b w:val="0"/>
                <w:bCs w:val="0"/>
                <w:sz w:val="24"/>
                <w:szCs w:val="24"/>
              </w:rPr>
              <w:t>Listinu je vhodné vzít k jednání.</w:t>
            </w:r>
          </w:p>
        </w:tc>
      </w:tr>
      <w:tr w:rsidR="00B32E8D" w:rsidRPr="00FF0F9B" w14:paraId="0BE62F25" w14:textId="77777777" w:rsidTr="00050026">
        <w:trPr>
          <w:trHeight w:val="315"/>
        </w:trPr>
        <w:tc>
          <w:tcPr>
            <w:tcW w:w="3085" w:type="dxa"/>
            <w:shd w:val="clear" w:color="auto" w:fill="F3DAFE"/>
          </w:tcPr>
          <w:p w14:paraId="7A637E06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t>Mám exekuci nebo jsem v insolvenci:</w:t>
            </w:r>
          </w:p>
        </w:tc>
        <w:tc>
          <w:tcPr>
            <w:tcW w:w="7405" w:type="dxa"/>
            <w:shd w:val="clear" w:color="auto" w:fill="FFFFFF"/>
          </w:tcPr>
          <w:p w14:paraId="55E6A21E" w14:textId="7BB13F3C" w:rsidR="00B32E8D" w:rsidRPr="0075106D" w:rsidRDefault="00000000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b w:val="0"/>
                  <w:bCs w:val="0"/>
                  <w:sz w:val="24"/>
                  <w:szCs w:val="24"/>
                </w:rPr>
                <w:id w:val="-213030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32E8D" w:rsidRPr="0075106D">
              <w:rPr>
                <w:b w:val="0"/>
                <w:bCs w:val="0"/>
                <w:sz w:val="24"/>
                <w:szCs w:val="24"/>
              </w:rPr>
              <w:t>ANO</w:t>
            </w:r>
            <w:r w:rsidR="00827725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21902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32E8D" w:rsidRPr="0075106D">
              <w:rPr>
                <w:b w:val="0"/>
                <w:bCs w:val="0"/>
                <w:sz w:val="24"/>
                <w:szCs w:val="24"/>
              </w:rPr>
              <w:t>NE</w:t>
            </w:r>
          </w:p>
        </w:tc>
      </w:tr>
      <w:tr w:rsidR="00B32E8D" w:rsidRPr="00FF0F9B" w14:paraId="78C7D78E" w14:textId="77777777" w:rsidTr="00050026">
        <w:trPr>
          <w:trHeight w:val="315"/>
        </w:trPr>
        <w:tc>
          <w:tcPr>
            <w:tcW w:w="3085" w:type="dxa"/>
            <w:shd w:val="clear" w:color="auto" w:fill="F3DAFE"/>
          </w:tcPr>
          <w:p w14:paraId="18AB548B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t>Na této straně je více osob:</w:t>
            </w:r>
          </w:p>
        </w:tc>
        <w:tc>
          <w:tcPr>
            <w:tcW w:w="7405" w:type="dxa"/>
            <w:shd w:val="clear" w:color="auto" w:fill="auto"/>
          </w:tcPr>
          <w:p w14:paraId="7FD71183" w14:textId="49C559B0" w:rsidR="00B32E8D" w:rsidRPr="0075106D" w:rsidRDefault="00000000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b w:val="0"/>
                  <w:bCs w:val="0"/>
                  <w:sz w:val="24"/>
                  <w:szCs w:val="24"/>
                </w:rPr>
                <w:id w:val="-128087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32E8D" w:rsidRPr="0075106D">
              <w:rPr>
                <w:b w:val="0"/>
                <w:bCs w:val="0"/>
                <w:sz w:val="24"/>
                <w:szCs w:val="24"/>
              </w:rPr>
              <w:t>ANO</w:t>
            </w:r>
            <w:r w:rsidR="00827725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6492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32E8D" w:rsidRPr="0075106D">
              <w:rPr>
                <w:b w:val="0"/>
                <w:bCs w:val="0"/>
                <w:sz w:val="24"/>
                <w:szCs w:val="24"/>
              </w:rPr>
              <w:t>NE</w:t>
            </w:r>
          </w:p>
        </w:tc>
      </w:tr>
      <w:tr w:rsidR="00B32E8D" w:rsidRPr="00FF0F9B" w14:paraId="55052E8B" w14:textId="77777777" w:rsidTr="00050026">
        <w:trPr>
          <w:trHeight w:val="315"/>
        </w:trPr>
        <w:tc>
          <w:tcPr>
            <w:tcW w:w="10490" w:type="dxa"/>
            <w:gridSpan w:val="2"/>
            <w:shd w:val="clear" w:color="auto" w:fill="FFFFFF"/>
          </w:tcPr>
          <w:p w14:paraId="25A5644A" w14:textId="77777777" w:rsidR="00B32E8D" w:rsidRPr="0075106D" w:rsidRDefault="00B32E8D" w:rsidP="00B32E8D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t xml:space="preserve">Pokud ano, uveďte údaje o dalších osobách (stejné údaje jako u žadatele) na samostatném listu papíru. </w:t>
            </w:r>
          </w:p>
        </w:tc>
      </w:tr>
    </w:tbl>
    <w:p w14:paraId="42D76529" w14:textId="77777777" w:rsidR="00B32E8D" w:rsidRPr="00B36EC5" w:rsidRDefault="00B32E8D" w:rsidP="00B32E8D">
      <w:pPr>
        <w:pStyle w:val="0-nzevodstavce"/>
        <w:spacing w:before="120"/>
        <w:rPr>
          <w:color w:val="63038C"/>
        </w:rPr>
      </w:pPr>
      <w:r w:rsidRPr="00B36EC5">
        <w:rPr>
          <w:color w:val="63038C"/>
        </w:rPr>
        <w:t>co DARUJI/co DOSTÁVÁM:</w:t>
      </w:r>
    </w:p>
    <w:tbl>
      <w:tblPr>
        <w:tblW w:w="10490" w:type="dxa"/>
        <w:tblBorders>
          <w:top w:val="single" w:sz="4" w:space="0" w:color="8C0B6A"/>
          <w:bottom w:val="single" w:sz="4" w:space="0" w:color="8C0B6A"/>
          <w:insideH w:val="single" w:sz="4" w:space="0" w:color="8C0B6A"/>
        </w:tblBorders>
        <w:tblLook w:val="04A0" w:firstRow="1" w:lastRow="0" w:firstColumn="1" w:lastColumn="0" w:noHBand="0" w:noVBand="1"/>
      </w:tblPr>
      <w:tblGrid>
        <w:gridCol w:w="3085"/>
        <w:gridCol w:w="34"/>
        <w:gridCol w:w="7371"/>
      </w:tblGrid>
      <w:tr w:rsidR="00B32E8D" w:rsidRPr="00FF0F9B" w14:paraId="49EED383" w14:textId="77777777" w:rsidTr="00050026">
        <w:tc>
          <w:tcPr>
            <w:tcW w:w="3119" w:type="dxa"/>
            <w:gridSpan w:val="2"/>
            <w:shd w:val="clear" w:color="auto" w:fill="F3DAFE"/>
          </w:tcPr>
          <w:p w14:paraId="5C50A77D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ind w:right="-77"/>
              <w:rPr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t>Druh nemovitosti:</w:t>
            </w:r>
          </w:p>
        </w:tc>
        <w:tc>
          <w:tcPr>
            <w:tcW w:w="7371" w:type="dxa"/>
            <w:shd w:val="clear" w:color="auto" w:fill="auto"/>
          </w:tcPr>
          <w:p w14:paraId="1D365F32" w14:textId="62297CED" w:rsidR="00B32E8D" w:rsidRPr="0075106D" w:rsidRDefault="00000000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sdt>
              <w:sdtPr>
                <w:rPr>
                  <w:b w:val="0"/>
                  <w:bCs w:val="0"/>
                  <w:sz w:val="24"/>
                  <w:szCs w:val="24"/>
                </w:rPr>
                <w:id w:val="171315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32E8D" w:rsidRPr="0075106D">
              <w:rPr>
                <w:b w:val="0"/>
                <w:bCs w:val="0"/>
                <w:sz w:val="24"/>
                <w:szCs w:val="24"/>
              </w:rPr>
              <w:t>BYT</w:t>
            </w:r>
            <w:r w:rsidR="00827725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110283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32E8D" w:rsidRPr="0075106D">
              <w:rPr>
                <w:b w:val="0"/>
                <w:bCs w:val="0"/>
                <w:sz w:val="24"/>
                <w:szCs w:val="24"/>
              </w:rPr>
              <w:t>DŮM</w:t>
            </w:r>
            <w:r w:rsidR="00827725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183156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32E8D" w:rsidRPr="0075106D">
              <w:rPr>
                <w:b w:val="0"/>
                <w:bCs w:val="0"/>
                <w:sz w:val="24"/>
                <w:szCs w:val="24"/>
              </w:rPr>
              <w:t>POZEMEK BEZ STAVBY</w:t>
            </w:r>
            <w:r w:rsidR="00827725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169310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32E8D" w:rsidRPr="0075106D">
              <w:rPr>
                <w:b w:val="0"/>
                <w:bCs w:val="0"/>
                <w:sz w:val="24"/>
                <w:szCs w:val="24"/>
              </w:rPr>
              <w:t>OBCHODNÍ PROSTOR</w:t>
            </w:r>
            <w:r w:rsidR="00827725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-175303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32E8D" w:rsidRPr="0075106D">
              <w:rPr>
                <w:b w:val="0"/>
                <w:bCs w:val="0"/>
                <w:sz w:val="24"/>
                <w:szCs w:val="24"/>
              </w:rPr>
              <w:t>GARÁŽ</w:t>
            </w:r>
            <w:r w:rsidR="00827725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176534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32E8D" w:rsidRPr="0075106D">
              <w:rPr>
                <w:b w:val="0"/>
                <w:bCs w:val="0"/>
                <w:sz w:val="24"/>
                <w:szCs w:val="24"/>
              </w:rPr>
              <w:t>OSTATNÍ</w:t>
            </w:r>
          </w:p>
        </w:tc>
      </w:tr>
      <w:tr w:rsidR="00B32E8D" w:rsidRPr="00FF0F9B" w14:paraId="26F3F658" w14:textId="77777777" w:rsidTr="00050026">
        <w:tc>
          <w:tcPr>
            <w:tcW w:w="3119" w:type="dxa"/>
            <w:gridSpan w:val="2"/>
            <w:shd w:val="clear" w:color="auto" w:fill="F3DAFE"/>
          </w:tcPr>
          <w:p w14:paraId="6A3513F7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ind w:right="-77"/>
              <w:rPr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t>Další informace:</w:t>
            </w:r>
          </w:p>
        </w:tc>
        <w:tc>
          <w:tcPr>
            <w:tcW w:w="7371" w:type="dxa"/>
            <w:shd w:val="clear" w:color="auto" w:fill="auto"/>
          </w:tcPr>
          <w:p w14:paraId="114BE099" w14:textId="77777777" w:rsidR="00B32E8D" w:rsidRPr="000B47A5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32E8D" w:rsidRPr="00FF0F9B" w14:paraId="75812C0B" w14:textId="77777777" w:rsidTr="00050026">
        <w:tc>
          <w:tcPr>
            <w:tcW w:w="3119" w:type="dxa"/>
            <w:gridSpan w:val="2"/>
            <w:shd w:val="clear" w:color="auto" w:fill="F3DAFE"/>
          </w:tcPr>
          <w:p w14:paraId="783E609D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ind w:right="-77"/>
              <w:rPr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t>Adresa objektu:</w:t>
            </w:r>
          </w:p>
        </w:tc>
        <w:tc>
          <w:tcPr>
            <w:tcW w:w="7371" w:type="dxa"/>
            <w:shd w:val="clear" w:color="auto" w:fill="auto"/>
          </w:tcPr>
          <w:p w14:paraId="0C0D4E4A" w14:textId="77777777" w:rsidR="00B32E8D" w:rsidRPr="000B47A5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32E8D" w:rsidRPr="00FF0F9B" w14:paraId="01555CD9" w14:textId="77777777" w:rsidTr="00050026">
        <w:tc>
          <w:tcPr>
            <w:tcW w:w="3119" w:type="dxa"/>
            <w:gridSpan w:val="2"/>
            <w:shd w:val="clear" w:color="auto" w:fill="F3DAFE"/>
          </w:tcPr>
          <w:p w14:paraId="7783A6EA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ind w:right="-77"/>
              <w:rPr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t>List vlastnictví:</w:t>
            </w:r>
          </w:p>
        </w:tc>
        <w:tc>
          <w:tcPr>
            <w:tcW w:w="7371" w:type="dxa"/>
            <w:shd w:val="clear" w:color="auto" w:fill="auto"/>
          </w:tcPr>
          <w:p w14:paraId="10A76834" w14:textId="77777777" w:rsidR="00B32E8D" w:rsidRPr="000B47A5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32E8D" w:rsidRPr="00FF0F9B" w14:paraId="40B913BB" w14:textId="77777777" w:rsidTr="00050026">
        <w:tc>
          <w:tcPr>
            <w:tcW w:w="3119" w:type="dxa"/>
            <w:gridSpan w:val="2"/>
            <w:shd w:val="clear" w:color="auto" w:fill="F3DAFE"/>
          </w:tcPr>
          <w:p w14:paraId="42D7AF06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ind w:right="-77"/>
              <w:rPr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t>Katastrální území:</w:t>
            </w:r>
          </w:p>
        </w:tc>
        <w:tc>
          <w:tcPr>
            <w:tcW w:w="7371" w:type="dxa"/>
            <w:shd w:val="clear" w:color="auto" w:fill="auto"/>
          </w:tcPr>
          <w:p w14:paraId="676249E0" w14:textId="77777777" w:rsidR="00B32E8D" w:rsidRPr="000B47A5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32E8D" w:rsidRPr="00FF0F9B" w14:paraId="421664C9" w14:textId="77777777" w:rsidTr="00050026">
        <w:tc>
          <w:tcPr>
            <w:tcW w:w="3119" w:type="dxa"/>
            <w:gridSpan w:val="2"/>
            <w:shd w:val="clear" w:color="auto" w:fill="F3DAFE"/>
          </w:tcPr>
          <w:p w14:paraId="1736C25B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ind w:right="-77"/>
              <w:rPr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t>Vlastnictví:</w:t>
            </w:r>
          </w:p>
        </w:tc>
        <w:tc>
          <w:tcPr>
            <w:tcW w:w="7371" w:type="dxa"/>
            <w:shd w:val="clear" w:color="auto" w:fill="auto"/>
          </w:tcPr>
          <w:p w14:paraId="2ACAD33C" w14:textId="07B743F0" w:rsidR="00B32E8D" w:rsidRPr="0075106D" w:rsidRDefault="00000000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sdt>
              <w:sdtPr>
                <w:rPr>
                  <w:b w:val="0"/>
                  <w:bCs w:val="0"/>
                  <w:sz w:val="24"/>
                  <w:szCs w:val="24"/>
                </w:rPr>
                <w:id w:val="-64875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32E8D" w:rsidRPr="0075106D">
              <w:rPr>
                <w:b w:val="0"/>
                <w:bCs w:val="0"/>
                <w:sz w:val="24"/>
                <w:szCs w:val="24"/>
              </w:rPr>
              <w:t>VÝLUČNÉ</w:t>
            </w:r>
            <w:r w:rsidR="00827725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181421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32E8D" w:rsidRPr="0075106D">
              <w:rPr>
                <w:b w:val="0"/>
                <w:bCs w:val="0"/>
                <w:sz w:val="24"/>
                <w:szCs w:val="24"/>
              </w:rPr>
              <w:t>DRUŽSTEVNÍ</w:t>
            </w:r>
            <w:r w:rsidR="00827725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-173261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32E8D" w:rsidRPr="0075106D">
              <w:rPr>
                <w:b w:val="0"/>
                <w:bCs w:val="0"/>
                <w:sz w:val="24"/>
                <w:szCs w:val="24"/>
              </w:rPr>
              <w:t>SPOLEČNÉ JMĚNÍ MANŽELŮ</w:t>
            </w:r>
            <w:r w:rsidR="00827725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137965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32E8D" w:rsidRPr="0075106D">
              <w:rPr>
                <w:b w:val="0"/>
                <w:bCs w:val="0"/>
                <w:sz w:val="24"/>
                <w:szCs w:val="24"/>
              </w:rPr>
              <w:t>SPOLUVLASTNICTVÍ</w:t>
            </w:r>
          </w:p>
        </w:tc>
      </w:tr>
      <w:tr w:rsidR="00B32E8D" w:rsidRPr="00FF0F9B" w14:paraId="460DF6D4" w14:textId="77777777" w:rsidTr="00050026">
        <w:tc>
          <w:tcPr>
            <w:tcW w:w="3119" w:type="dxa"/>
            <w:gridSpan w:val="2"/>
            <w:shd w:val="clear" w:color="auto" w:fill="F3DAFE"/>
          </w:tcPr>
          <w:p w14:paraId="70255180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ind w:right="-77"/>
              <w:rPr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t>Omezení nemovitosti:</w:t>
            </w:r>
          </w:p>
        </w:tc>
        <w:tc>
          <w:tcPr>
            <w:tcW w:w="7371" w:type="dxa"/>
            <w:shd w:val="clear" w:color="auto" w:fill="auto"/>
          </w:tcPr>
          <w:p w14:paraId="62B49D93" w14:textId="654A80B1" w:rsidR="00B32E8D" w:rsidRPr="0075106D" w:rsidRDefault="00000000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sdt>
              <w:sdtPr>
                <w:rPr>
                  <w:b w:val="0"/>
                  <w:bCs w:val="0"/>
                  <w:sz w:val="24"/>
                  <w:szCs w:val="24"/>
                </w:rPr>
                <w:id w:val="96332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32E8D" w:rsidRPr="0075106D">
              <w:rPr>
                <w:b w:val="0"/>
                <w:bCs w:val="0"/>
                <w:sz w:val="24"/>
                <w:szCs w:val="24"/>
              </w:rPr>
              <w:t>ZÁSTAVNÍ PRÁVO</w:t>
            </w:r>
            <w:r w:rsidR="00827725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140326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32E8D" w:rsidRPr="0075106D">
              <w:rPr>
                <w:b w:val="0"/>
                <w:bCs w:val="0"/>
                <w:sz w:val="24"/>
                <w:szCs w:val="24"/>
              </w:rPr>
              <w:t>VĚCNÉ BŘEMENO</w:t>
            </w:r>
            <w:r w:rsidR="00827725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119889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B32E8D" w:rsidRPr="0075106D">
              <w:rPr>
                <w:b w:val="0"/>
                <w:bCs w:val="0"/>
                <w:sz w:val="24"/>
                <w:szCs w:val="24"/>
              </w:rPr>
              <w:t xml:space="preserve"> EXEKUCE</w:t>
            </w:r>
            <w:r w:rsidR="00827725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827725">
              <w:rPr>
                <w:b w:val="0"/>
                <w:bCs w:val="0"/>
                <w:sz w:val="24"/>
                <w:szCs w:val="24"/>
              </w:rPr>
              <w:br/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172725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B32E8D" w:rsidRPr="0075106D">
              <w:rPr>
                <w:b w:val="0"/>
                <w:bCs w:val="0"/>
                <w:sz w:val="24"/>
                <w:szCs w:val="24"/>
              </w:rPr>
              <w:t xml:space="preserve"> PŘEDKUPNÍ PRÁVO</w:t>
            </w:r>
            <w:r w:rsidR="00827725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182586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32E8D" w:rsidRPr="0075106D">
              <w:rPr>
                <w:b w:val="0"/>
                <w:bCs w:val="0"/>
                <w:sz w:val="24"/>
                <w:szCs w:val="24"/>
              </w:rPr>
              <w:t>NÁJEMNÍ PRÁVO</w:t>
            </w:r>
          </w:p>
        </w:tc>
      </w:tr>
      <w:tr w:rsidR="00B32E8D" w:rsidRPr="00FF0F9B" w14:paraId="36A1E0E0" w14:textId="77777777" w:rsidTr="00050026">
        <w:tc>
          <w:tcPr>
            <w:tcW w:w="3119" w:type="dxa"/>
            <w:gridSpan w:val="2"/>
            <w:shd w:val="clear" w:color="auto" w:fill="F3DAFE"/>
          </w:tcPr>
          <w:p w14:paraId="20C30879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t>Jiné omezení nebo bližší informace:</w:t>
            </w:r>
          </w:p>
        </w:tc>
        <w:tc>
          <w:tcPr>
            <w:tcW w:w="7371" w:type="dxa"/>
            <w:shd w:val="clear" w:color="auto" w:fill="auto"/>
          </w:tcPr>
          <w:p w14:paraId="7528BB2F" w14:textId="77777777" w:rsidR="00B32E8D" w:rsidRPr="000B47A5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32E8D" w:rsidRPr="00FF0F9B" w14:paraId="31556266" w14:textId="77777777" w:rsidTr="00050026">
        <w:tc>
          <w:tcPr>
            <w:tcW w:w="3119" w:type="dxa"/>
            <w:gridSpan w:val="2"/>
            <w:shd w:val="clear" w:color="auto" w:fill="F3DAFE"/>
          </w:tcPr>
          <w:p w14:paraId="7B3CD34E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lastRenderedPageBreak/>
              <w:t>V nemovitosti je rodinná domácnost:</w:t>
            </w:r>
            <w:r w:rsidRPr="0075106D">
              <w:rPr>
                <w:rStyle w:val="Znakapoznpodarou"/>
                <w:sz w:val="24"/>
                <w:szCs w:val="24"/>
              </w:rPr>
              <w:footnoteReference w:id="4"/>
            </w:r>
          </w:p>
        </w:tc>
        <w:tc>
          <w:tcPr>
            <w:tcW w:w="7371" w:type="dxa"/>
            <w:shd w:val="clear" w:color="auto" w:fill="auto"/>
          </w:tcPr>
          <w:p w14:paraId="678340AF" w14:textId="3DE7183B" w:rsidR="00B32E8D" w:rsidRPr="0075106D" w:rsidRDefault="00000000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b w:val="0"/>
                  <w:bCs w:val="0"/>
                  <w:sz w:val="24"/>
                  <w:szCs w:val="24"/>
                </w:rPr>
                <w:id w:val="-32822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32E8D" w:rsidRPr="0075106D">
              <w:rPr>
                <w:b w:val="0"/>
                <w:bCs w:val="0"/>
                <w:sz w:val="24"/>
                <w:szCs w:val="24"/>
              </w:rPr>
              <w:t>ANO</w:t>
            </w:r>
            <w:r w:rsidR="00827725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-125558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32E8D" w:rsidRPr="0075106D">
              <w:rPr>
                <w:b w:val="0"/>
                <w:bCs w:val="0"/>
                <w:sz w:val="24"/>
                <w:szCs w:val="24"/>
              </w:rPr>
              <w:t>NE</w:t>
            </w:r>
          </w:p>
        </w:tc>
      </w:tr>
      <w:tr w:rsidR="00B32E8D" w:rsidRPr="00FF0F9B" w14:paraId="41FF5539" w14:textId="77777777" w:rsidTr="00050026">
        <w:tc>
          <w:tcPr>
            <w:tcW w:w="3119" w:type="dxa"/>
            <w:gridSpan w:val="2"/>
            <w:shd w:val="clear" w:color="auto" w:fill="F3DAFE"/>
          </w:tcPr>
          <w:p w14:paraId="33ACC151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t>Je nemovitost pojištěna:</w:t>
            </w:r>
          </w:p>
        </w:tc>
        <w:tc>
          <w:tcPr>
            <w:tcW w:w="7371" w:type="dxa"/>
            <w:shd w:val="clear" w:color="auto" w:fill="auto"/>
          </w:tcPr>
          <w:p w14:paraId="0581073D" w14:textId="130B41DC" w:rsidR="00B32E8D" w:rsidRPr="0075106D" w:rsidRDefault="00000000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b w:val="0"/>
                  <w:bCs w:val="0"/>
                  <w:sz w:val="24"/>
                  <w:szCs w:val="24"/>
                </w:rPr>
                <w:id w:val="181074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ANO</w:t>
            </w:r>
            <w:r w:rsidR="00827725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179386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NE</w:t>
            </w:r>
          </w:p>
        </w:tc>
      </w:tr>
      <w:tr w:rsidR="00B32E8D" w:rsidRPr="00FF0F9B" w14:paraId="47366CA3" w14:textId="77777777" w:rsidTr="00050026">
        <w:tc>
          <w:tcPr>
            <w:tcW w:w="3119" w:type="dxa"/>
            <w:gridSpan w:val="2"/>
            <w:shd w:val="clear" w:color="auto" w:fill="F3DAFE"/>
          </w:tcPr>
          <w:p w14:paraId="7B755008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t>Má v nemovitosti někdo:</w:t>
            </w:r>
          </w:p>
        </w:tc>
        <w:tc>
          <w:tcPr>
            <w:tcW w:w="7371" w:type="dxa"/>
            <w:shd w:val="clear" w:color="auto" w:fill="auto"/>
          </w:tcPr>
          <w:p w14:paraId="5E8C4B6D" w14:textId="1105D962" w:rsidR="00B32E8D" w:rsidRPr="0075106D" w:rsidRDefault="00000000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sdt>
              <w:sdtPr>
                <w:rPr>
                  <w:b w:val="0"/>
                  <w:bCs w:val="0"/>
                  <w:sz w:val="24"/>
                  <w:szCs w:val="24"/>
                </w:rPr>
                <w:id w:val="-88587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32E8D" w:rsidRPr="0075106D">
              <w:rPr>
                <w:b w:val="0"/>
                <w:bCs w:val="0"/>
                <w:sz w:val="24"/>
                <w:szCs w:val="24"/>
              </w:rPr>
              <w:t>SÍDLO PODNIKÁNÍ</w:t>
            </w:r>
            <w:r w:rsidR="00827725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208039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32E8D" w:rsidRPr="0075106D">
              <w:rPr>
                <w:b w:val="0"/>
                <w:bCs w:val="0"/>
                <w:sz w:val="24"/>
                <w:szCs w:val="24"/>
              </w:rPr>
              <w:t>TRVALÝ POBYT</w:t>
            </w:r>
            <w:r w:rsidR="00827725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-45865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32E8D" w:rsidRPr="0075106D">
              <w:rPr>
                <w:b w:val="0"/>
                <w:bCs w:val="0"/>
                <w:sz w:val="24"/>
                <w:szCs w:val="24"/>
              </w:rPr>
              <w:t>REÁLNÉ BYDLENÍ</w:t>
            </w:r>
          </w:p>
        </w:tc>
      </w:tr>
      <w:tr w:rsidR="00B32E8D" w:rsidRPr="00FF0F9B" w14:paraId="37AD5EEC" w14:textId="77777777" w:rsidTr="00050026">
        <w:tc>
          <w:tcPr>
            <w:tcW w:w="3119" w:type="dxa"/>
            <w:gridSpan w:val="2"/>
            <w:shd w:val="clear" w:color="auto" w:fill="F3DAFE"/>
          </w:tcPr>
          <w:p w14:paraId="0DF29377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t>Pokud ano, KDO:</w:t>
            </w:r>
          </w:p>
        </w:tc>
        <w:tc>
          <w:tcPr>
            <w:tcW w:w="7371" w:type="dxa"/>
            <w:shd w:val="clear" w:color="auto" w:fill="auto"/>
          </w:tcPr>
          <w:p w14:paraId="2E100570" w14:textId="77777777" w:rsidR="00B32E8D" w:rsidRPr="000B47A5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32E8D" w:rsidRPr="00FF0F9B" w14:paraId="701CCD79" w14:textId="77777777" w:rsidTr="00050026">
        <w:tc>
          <w:tcPr>
            <w:tcW w:w="3119" w:type="dxa"/>
            <w:gridSpan w:val="2"/>
            <w:shd w:val="clear" w:color="auto" w:fill="F3DAFE"/>
          </w:tcPr>
          <w:p w14:paraId="111F5748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t>Listina, na jejímž základě dárce nemovitost získal:</w:t>
            </w:r>
          </w:p>
        </w:tc>
        <w:tc>
          <w:tcPr>
            <w:tcW w:w="7371" w:type="dxa"/>
            <w:shd w:val="clear" w:color="auto" w:fill="auto"/>
          </w:tcPr>
          <w:p w14:paraId="7A642CEF" w14:textId="01601F56" w:rsidR="00B32E8D" w:rsidRPr="0075106D" w:rsidRDefault="00000000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sdt>
              <w:sdtPr>
                <w:rPr>
                  <w:b w:val="0"/>
                  <w:bCs w:val="0"/>
                  <w:sz w:val="24"/>
                  <w:szCs w:val="24"/>
                </w:rPr>
                <w:id w:val="135700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32E8D" w:rsidRPr="0075106D">
              <w:rPr>
                <w:b w:val="0"/>
                <w:bCs w:val="0"/>
                <w:sz w:val="24"/>
                <w:szCs w:val="24"/>
              </w:rPr>
              <w:t>KUPNÍ SMLOUVA</w:t>
            </w:r>
            <w:r w:rsidR="00827725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-19692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32E8D" w:rsidRPr="0075106D">
              <w:rPr>
                <w:b w:val="0"/>
                <w:bCs w:val="0"/>
                <w:sz w:val="24"/>
                <w:szCs w:val="24"/>
              </w:rPr>
              <w:t>DAROVACÍ SMLOUVA</w:t>
            </w:r>
            <w:r w:rsidR="00827725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-77193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32E8D" w:rsidRPr="0075106D">
              <w:rPr>
                <w:b w:val="0"/>
                <w:bCs w:val="0"/>
                <w:sz w:val="24"/>
                <w:szCs w:val="24"/>
              </w:rPr>
              <w:t>DĚDICKÉ USNESENÍ</w:t>
            </w:r>
            <w:r w:rsidR="00827725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34961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32E8D" w:rsidRPr="0075106D">
              <w:rPr>
                <w:b w:val="0"/>
                <w:bCs w:val="0"/>
                <w:sz w:val="24"/>
                <w:szCs w:val="24"/>
              </w:rPr>
              <w:t>LISTINA O SPOLEČNÉM JMĚNÍ MANŽELŮ</w:t>
            </w:r>
            <w:r w:rsidR="00827725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34422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32E8D" w:rsidRPr="0075106D">
              <w:rPr>
                <w:b w:val="0"/>
                <w:bCs w:val="0"/>
                <w:sz w:val="24"/>
                <w:szCs w:val="24"/>
              </w:rPr>
              <w:t>JINÁ</w:t>
            </w:r>
          </w:p>
        </w:tc>
      </w:tr>
      <w:tr w:rsidR="00B32E8D" w:rsidRPr="00FF0F9B" w14:paraId="59C2DFB7" w14:textId="77777777" w:rsidTr="00050026">
        <w:trPr>
          <w:trHeight w:val="308"/>
        </w:trPr>
        <w:tc>
          <w:tcPr>
            <w:tcW w:w="3119" w:type="dxa"/>
            <w:gridSpan w:val="2"/>
            <w:shd w:val="clear" w:color="auto" w:fill="F3DAFE"/>
          </w:tcPr>
          <w:p w14:paraId="1C039684" w14:textId="77777777" w:rsidR="00B32E8D" w:rsidRPr="0075106D" w:rsidRDefault="00B32E8D" w:rsidP="00B32E8D">
            <w:pPr>
              <w:pStyle w:val="0-odrka"/>
              <w:numPr>
                <w:ilvl w:val="0"/>
                <w:numId w:val="5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t>Pokud jiná listina, jaká:</w:t>
            </w:r>
          </w:p>
        </w:tc>
        <w:tc>
          <w:tcPr>
            <w:tcW w:w="7371" w:type="dxa"/>
            <w:shd w:val="clear" w:color="auto" w:fill="auto"/>
          </w:tcPr>
          <w:p w14:paraId="50B20DA9" w14:textId="77777777" w:rsidR="00B32E8D" w:rsidRPr="000B47A5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32E8D" w:rsidRPr="00FF0F9B" w14:paraId="4F5F5921" w14:textId="77777777" w:rsidTr="00050026">
        <w:trPr>
          <w:trHeight w:val="307"/>
        </w:trPr>
        <w:tc>
          <w:tcPr>
            <w:tcW w:w="3119" w:type="dxa"/>
            <w:gridSpan w:val="2"/>
            <w:shd w:val="clear" w:color="auto" w:fill="F3DAFE"/>
          </w:tcPr>
          <w:p w14:paraId="240D48B9" w14:textId="77777777" w:rsidR="00B32E8D" w:rsidRPr="0075106D" w:rsidRDefault="00B32E8D" w:rsidP="00B32E8D">
            <w:pPr>
              <w:pStyle w:val="0-odrka"/>
              <w:numPr>
                <w:ilvl w:val="0"/>
                <w:numId w:val="5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t>Poučení:</w:t>
            </w:r>
          </w:p>
        </w:tc>
        <w:tc>
          <w:tcPr>
            <w:tcW w:w="7371" w:type="dxa"/>
            <w:shd w:val="clear" w:color="auto" w:fill="auto"/>
          </w:tcPr>
          <w:p w14:paraId="2CABA17F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ind w:left="360" w:hanging="360"/>
              <w:rPr>
                <w:b w:val="0"/>
                <w:bCs w:val="0"/>
                <w:sz w:val="24"/>
                <w:szCs w:val="24"/>
              </w:rPr>
            </w:pPr>
            <w:r w:rsidRPr="0075106D">
              <w:rPr>
                <w:b w:val="0"/>
                <w:bCs w:val="0"/>
                <w:sz w:val="24"/>
                <w:szCs w:val="24"/>
              </w:rPr>
              <w:t>K jednání je nutné donést tuto nabývací listinu.</w:t>
            </w:r>
          </w:p>
        </w:tc>
      </w:tr>
      <w:tr w:rsidR="00B32E8D" w:rsidRPr="00FF0F9B" w14:paraId="640AF6AA" w14:textId="77777777" w:rsidTr="00050026">
        <w:tc>
          <w:tcPr>
            <w:tcW w:w="3119" w:type="dxa"/>
            <w:gridSpan w:val="2"/>
            <w:shd w:val="clear" w:color="auto" w:fill="F3DAFE"/>
          </w:tcPr>
          <w:p w14:paraId="17EB3895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t>Bude se nemovitost dělit:</w:t>
            </w:r>
          </w:p>
        </w:tc>
        <w:tc>
          <w:tcPr>
            <w:tcW w:w="7371" w:type="dxa"/>
            <w:shd w:val="clear" w:color="auto" w:fill="auto"/>
          </w:tcPr>
          <w:p w14:paraId="35E66DB1" w14:textId="745D456F" w:rsidR="00B32E8D" w:rsidRPr="0075106D" w:rsidRDefault="00000000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b w:val="0"/>
                  <w:bCs w:val="0"/>
                  <w:sz w:val="24"/>
                  <w:szCs w:val="24"/>
                </w:rPr>
                <w:id w:val="25995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ANO</w:t>
            </w:r>
            <w:r w:rsidR="00827725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175601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NE</w:t>
            </w:r>
          </w:p>
        </w:tc>
      </w:tr>
      <w:tr w:rsidR="00B32E8D" w:rsidRPr="00FF0F9B" w14:paraId="78DDE29C" w14:textId="77777777" w:rsidTr="00050026">
        <w:tc>
          <w:tcPr>
            <w:tcW w:w="3119" w:type="dxa"/>
            <w:gridSpan w:val="2"/>
            <w:shd w:val="clear" w:color="auto" w:fill="F3DAFE"/>
          </w:tcPr>
          <w:p w14:paraId="13A5D005" w14:textId="77777777" w:rsidR="00B32E8D" w:rsidRPr="0075106D" w:rsidRDefault="00B32E8D" w:rsidP="00B32E8D">
            <w:pPr>
              <w:pStyle w:val="0-odrka"/>
              <w:numPr>
                <w:ilvl w:val="0"/>
                <w:numId w:val="5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t>mám geometrický plán:</w:t>
            </w:r>
          </w:p>
        </w:tc>
        <w:tc>
          <w:tcPr>
            <w:tcW w:w="7371" w:type="dxa"/>
            <w:shd w:val="clear" w:color="auto" w:fill="auto"/>
          </w:tcPr>
          <w:p w14:paraId="5B2A17BF" w14:textId="06BD75F9" w:rsidR="00B32E8D" w:rsidRPr="0075106D" w:rsidRDefault="00000000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b w:val="0"/>
                  <w:bCs w:val="0"/>
                  <w:sz w:val="24"/>
                  <w:szCs w:val="24"/>
                </w:rPr>
                <w:id w:val="48451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ANO</w:t>
            </w:r>
            <w:r w:rsidR="00827725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98297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NE</w:t>
            </w:r>
          </w:p>
        </w:tc>
      </w:tr>
      <w:tr w:rsidR="00B32E8D" w:rsidRPr="00FF0F9B" w14:paraId="1D5F977C" w14:textId="77777777" w:rsidTr="00050026">
        <w:tc>
          <w:tcPr>
            <w:tcW w:w="3119" w:type="dxa"/>
            <w:gridSpan w:val="2"/>
            <w:shd w:val="clear" w:color="auto" w:fill="F3DAFE"/>
          </w:tcPr>
          <w:p w14:paraId="734B6DE9" w14:textId="77777777" w:rsidR="00B32E8D" w:rsidRPr="0075106D" w:rsidRDefault="00B32E8D" w:rsidP="00B32E8D">
            <w:pPr>
              <w:pStyle w:val="0-odrka"/>
              <w:numPr>
                <w:ilvl w:val="0"/>
                <w:numId w:val="5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t xml:space="preserve">Mám souhlas s dělením pozemků ze stavebního úřadu: </w:t>
            </w:r>
          </w:p>
        </w:tc>
        <w:tc>
          <w:tcPr>
            <w:tcW w:w="7371" w:type="dxa"/>
            <w:shd w:val="clear" w:color="auto" w:fill="auto"/>
          </w:tcPr>
          <w:p w14:paraId="2FC46B92" w14:textId="41F1931A" w:rsidR="00B32E8D" w:rsidRPr="0075106D" w:rsidRDefault="00000000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b w:val="0"/>
                  <w:bCs w:val="0"/>
                  <w:sz w:val="24"/>
                  <w:szCs w:val="24"/>
                </w:rPr>
                <w:id w:val="-119769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ANO</w:t>
            </w:r>
            <w:r w:rsidR="00827725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-3497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NE</w:t>
            </w:r>
          </w:p>
        </w:tc>
      </w:tr>
      <w:tr w:rsidR="00B32E8D" w:rsidRPr="00FF0F9B" w14:paraId="102BFE96" w14:textId="77777777" w:rsidTr="00050026">
        <w:tc>
          <w:tcPr>
            <w:tcW w:w="3119" w:type="dxa"/>
            <w:gridSpan w:val="2"/>
            <w:shd w:val="clear" w:color="auto" w:fill="F3DAFE"/>
          </w:tcPr>
          <w:p w14:paraId="7743228C" w14:textId="77777777" w:rsidR="00B32E8D" w:rsidRPr="0075106D" w:rsidRDefault="00B32E8D" w:rsidP="00B32E8D">
            <w:pPr>
              <w:pStyle w:val="0-odrka"/>
              <w:numPr>
                <w:ilvl w:val="0"/>
                <w:numId w:val="5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t>Mám souhlasné prohlášení o shodě na průběhu hranic:</w:t>
            </w:r>
          </w:p>
        </w:tc>
        <w:tc>
          <w:tcPr>
            <w:tcW w:w="7371" w:type="dxa"/>
            <w:shd w:val="clear" w:color="auto" w:fill="auto"/>
          </w:tcPr>
          <w:p w14:paraId="65913F08" w14:textId="3B9703CB" w:rsidR="00B32E8D" w:rsidRPr="0075106D" w:rsidRDefault="00000000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b w:val="0"/>
                  <w:bCs w:val="0"/>
                  <w:sz w:val="24"/>
                  <w:szCs w:val="24"/>
                </w:rPr>
                <w:id w:val="200146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ANO</w:t>
            </w:r>
            <w:r w:rsidR="00827725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122356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NE</w:t>
            </w:r>
          </w:p>
        </w:tc>
      </w:tr>
      <w:tr w:rsidR="00B32E8D" w:rsidRPr="00FF0F9B" w14:paraId="15C92A7C" w14:textId="77777777" w:rsidTr="00050026">
        <w:tc>
          <w:tcPr>
            <w:tcW w:w="3119" w:type="dxa"/>
            <w:gridSpan w:val="2"/>
            <w:shd w:val="clear" w:color="auto" w:fill="F3DAFE"/>
          </w:tcPr>
          <w:p w14:paraId="02D26A75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t>Chci zřídit věcné břemeno:</w:t>
            </w:r>
            <w:r w:rsidRPr="0075106D">
              <w:rPr>
                <w:rStyle w:val="Znakapoznpodarou"/>
                <w:sz w:val="24"/>
                <w:szCs w:val="24"/>
              </w:rPr>
              <w:footnoteReference w:id="5"/>
            </w:r>
          </w:p>
        </w:tc>
        <w:tc>
          <w:tcPr>
            <w:tcW w:w="7371" w:type="dxa"/>
            <w:shd w:val="clear" w:color="auto" w:fill="auto"/>
          </w:tcPr>
          <w:p w14:paraId="5D4AB330" w14:textId="5E6A14A1" w:rsidR="00B32E8D" w:rsidRPr="0075106D" w:rsidRDefault="00000000" w:rsidP="00050026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b w:val="0"/>
                  <w:bCs w:val="0"/>
                  <w:sz w:val="24"/>
                  <w:szCs w:val="24"/>
                </w:rPr>
                <w:id w:val="-84995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ANO</w:t>
            </w:r>
            <w:r w:rsidR="00827725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135075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NE</w:t>
            </w:r>
          </w:p>
        </w:tc>
      </w:tr>
      <w:tr w:rsidR="00B32E8D" w:rsidRPr="00FF0F9B" w14:paraId="25A13CEA" w14:textId="77777777" w:rsidTr="00050026">
        <w:trPr>
          <w:trHeight w:val="540"/>
        </w:trPr>
        <w:tc>
          <w:tcPr>
            <w:tcW w:w="3119" w:type="dxa"/>
            <w:gridSpan w:val="2"/>
            <w:shd w:val="clear" w:color="auto" w:fill="F3DAFE"/>
          </w:tcPr>
          <w:p w14:paraId="616F8CB2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t>Kdo bude oprávněný:</w:t>
            </w:r>
          </w:p>
        </w:tc>
        <w:tc>
          <w:tcPr>
            <w:tcW w:w="7371" w:type="dxa"/>
            <w:shd w:val="clear" w:color="auto" w:fill="auto"/>
          </w:tcPr>
          <w:p w14:paraId="0F75649B" w14:textId="692A9DCB" w:rsidR="00B32E8D" w:rsidRPr="0075106D" w:rsidRDefault="00000000" w:rsidP="00050026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b w:val="0"/>
                  <w:bCs w:val="0"/>
                  <w:sz w:val="24"/>
                  <w:szCs w:val="24"/>
                </w:rPr>
                <w:id w:val="-108653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32E8D" w:rsidRPr="0075106D">
              <w:rPr>
                <w:b w:val="0"/>
                <w:bCs w:val="0"/>
                <w:sz w:val="24"/>
                <w:szCs w:val="24"/>
              </w:rPr>
              <w:t>DÁRCE</w:t>
            </w:r>
            <w:r w:rsidR="00827725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-138733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32E8D" w:rsidRPr="0075106D">
              <w:rPr>
                <w:b w:val="0"/>
                <w:bCs w:val="0"/>
                <w:sz w:val="24"/>
                <w:szCs w:val="24"/>
              </w:rPr>
              <w:t>JINÁ OSOBA</w:t>
            </w:r>
            <w:r w:rsidR="00B32E8D" w:rsidRPr="0075106D">
              <w:rPr>
                <w:rStyle w:val="Znakapoznpodarou"/>
                <w:b w:val="0"/>
                <w:bCs w:val="0"/>
                <w:sz w:val="24"/>
                <w:szCs w:val="24"/>
              </w:rPr>
              <w:footnoteReference w:id="6"/>
            </w:r>
            <w:r w:rsidR="00B32E8D" w:rsidRPr="0075106D">
              <w:rPr>
                <w:b w:val="0"/>
                <w:bCs w:val="0"/>
                <w:sz w:val="24"/>
                <w:szCs w:val="24"/>
              </w:rPr>
              <w:t>, KDO:</w:t>
            </w:r>
          </w:p>
        </w:tc>
      </w:tr>
      <w:tr w:rsidR="00B32E8D" w:rsidRPr="00FF0F9B" w14:paraId="5C032F58" w14:textId="77777777" w:rsidTr="00050026">
        <w:tc>
          <w:tcPr>
            <w:tcW w:w="3119" w:type="dxa"/>
            <w:gridSpan w:val="2"/>
            <w:shd w:val="clear" w:color="auto" w:fill="F3DAFE"/>
          </w:tcPr>
          <w:p w14:paraId="35AAB619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t>Rozsah věcného břemene:</w:t>
            </w:r>
          </w:p>
        </w:tc>
        <w:tc>
          <w:tcPr>
            <w:tcW w:w="7371" w:type="dxa"/>
            <w:shd w:val="clear" w:color="auto" w:fill="auto"/>
          </w:tcPr>
          <w:p w14:paraId="7118B5CB" w14:textId="0044189C" w:rsidR="00B32E8D" w:rsidRPr="0075106D" w:rsidRDefault="00000000" w:rsidP="00050026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b w:val="0"/>
                  <w:bCs w:val="0"/>
                  <w:sz w:val="24"/>
                  <w:szCs w:val="24"/>
                </w:rPr>
                <w:id w:val="117284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32E8D" w:rsidRPr="0075106D">
              <w:rPr>
                <w:b w:val="0"/>
                <w:bCs w:val="0"/>
                <w:sz w:val="24"/>
                <w:szCs w:val="24"/>
              </w:rPr>
              <w:t>CELÁ NEMOVITOST</w:t>
            </w:r>
            <w:r w:rsidR="00827725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158927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32E8D" w:rsidRPr="0075106D">
              <w:rPr>
                <w:b w:val="0"/>
                <w:bCs w:val="0"/>
                <w:sz w:val="24"/>
                <w:szCs w:val="24"/>
              </w:rPr>
              <w:t>ČÁST NEMOVITOSTI</w:t>
            </w:r>
          </w:p>
        </w:tc>
      </w:tr>
      <w:tr w:rsidR="00B32E8D" w:rsidRPr="00FF0F9B" w14:paraId="657464BA" w14:textId="77777777" w:rsidTr="00050026">
        <w:tc>
          <w:tcPr>
            <w:tcW w:w="3119" w:type="dxa"/>
            <w:gridSpan w:val="2"/>
            <w:shd w:val="clear" w:color="auto" w:fill="F3DAFE"/>
          </w:tcPr>
          <w:p w14:paraId="013C33E4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t>Pokud jen část, jaká část:</w:t>
            </w:r>
            <w:r w:rsidRPr="0075106D">
              <w:rPr>
                <w:rStyle w:val="Znakapoznpodarou"/>
                <w:sz w:val="24"/>
                <w:szCs w:val="24"/>
              </w:rPr>
              <w:footnoteReference w:id="7"/>
            </w:r>
          </w:p>
        </w:tc>
        <w:tc>
          <w:tcPr>
            <w:tcW w:w="7371" w:type="dxa"/>
            <w:shd w:val="clear" w:color="auto" w:fill="auto"/>
          </w:tcPr>
          <w:p w14:paraId="7D9F5B09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32E8D" w:rsidRPr="00FF0F9B" w14:paraId="2A8740E1" w14:textId="77777777" w:rsidTr="00050026">
        <w:tc>
          <w:tcPr>
            <w:tcW w:w="3085" w:type="dxa"/>
            <w:shd w:val="clear" w:color="auto" w:fill="F3DAFE"/>
          </w:tcPr>
          <w:p w14:paraId="3D490DB6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t>Chci zřídit zákaz zcizení a zatížení:</w:t>
            </w:r>
            <w:r w:rsidRPr="0075106D">
              <w:rPr>
                <w:rStyle w:val="Znakapoznpodarou"/>
                <w:sz w:val="24"/>
                <w:szCs w:val="24"/>
              </w:rPr>
              <w:footnoteReference w:id="8"/>
            </w:r>
          </w:p>
        </w:tc>
        <w:tc>
          <w:tcPr>
            <w:tcW w:w="7405" w:type="dxa"/>
            <w:gridSpan w:val="2"/>
            <w:shd w:val="clear" w:color="auto" w:fill="auto"/>
          </w:tcPr>
          <w:p w14:paraId="369FC64D" w14:textId="18DE9E4B" w:rsidR="00B32E8D" w:rsidRPr="0075106D" w:rsidRDefault="00000000" w:rsidP="00050026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b w:val="0"/>
                  <w:bCs w:val="0"/>
                  <w:sz w:val="24"/>
                  <w:szCs w:val="24"/>
                </w:rPr>
                <w:id w:val="-147799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ANO</w:t>
            </w:r>
            <w:r w:rsidR="00827725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190379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NE</w:t>
            </w:r>
          </w:p>
        </w:tc>
      </w:tr>
    </w:tbl>
    <w:p w14:paraId="21D0C777" w14:textId="77777777" w:rsidR="00B32E8D" w:rsidRPr="00B36EC5" w:rsidRDefault="00B32E8D" w:rsidP="00B32E8D">
      <w:pPr>
        <w:pStyle w:val="0-nzevodstavce"/>
        <w:spacing w:before="120"/>
        <w:rPr>
          <w:color w:val="63038C"/>
        </w:rPr>
      </w:pPr>
      <w:r w:rsidRPr="00B36EC5">
        <w:rPr>
          <w:color w:val="63038C"/>
        </w:rPr>
        <w:t>kdo bude druhou stranou DAROVACÍ smlouvy:</w:t>
      </w:r>
    </w:p>
    <w:tbl>
      <w:tblPr>
        <w:tblW w:w="10490" w:type="dxa"/>
        <w:tblBorders>
          <w:top w:val="single" w:sz="4" w:space="0" w:color="8C0B6A"/>
          <w:bottom w:val="single" w:sz="4" w:space="0" w:color="8C0B6A"/>
          <w:insideH w:val="single" w:sz="4" w:space="0" w:color="8C0B6A"/>
        </w:tblBorders>
        <w:tblLook w:val="04A0" w:firstRow="1" w:lastRow="0" w:firstColumn="1" w:lastColumn="0" w:noHBand="0" w:noVBand="1"/>
      </w:tblPr>
      <w:tblGrid>
        <w:gridCol w:w="3085"/>
        <w:gridCol w:w="7405"/>
      </w:tblGrid>
      <w:tr w:rsidR="00B32E8D" w:rsidRPr="0075106D" w14:paraId="12BAA81F" w14:textId="77777777" w:rsidTr="00050026">
        <w:tc>
          <w:tcPr>
            <w:tcW w:w="3085" w:type="dxa"/>
            <w:shd w:val="clear" w:color="auto" w:fill="F3DAFE"/>
          </w:tcPr>
          <w:p w14:paraId="6180DDE5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t>Jméno a příjmení:</w:t>
            </w:r>
          </w:p>
        </w:tc>
        <w:tc>
          <w:tcPr>
            <w:tcW w:w="7405" w:type="dxa"/>
            <w:shd w:val="clear" w:color="auto" w:fill="auto"/>
          </w:tcPr>
          <w:p w14:paraId="27CD86D7" w14:textId="791878B2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32E8D" w:rsidRPr="0075106D" w14:paraId="0D726ADA" w14:textId="77777777" w:rsidTr="00050026">
        <w:tc>
          <w:tcPr>
            <w:tcW w:w="3085" w:type="dxa"/>
            <w:shd w:val="clear" w:color="auto" w:fill="F3DAFE"/>
          </w:tcPr>
          <w:p w14:paraId="1DD061B7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t>Datum narození:</w:t>
            </w:r>
          </w:p>
        </w:tc>
        <w:tc>
          <w:tcPr>
            <w:tcW w:w="7405" w:type="dxa"/>
            <w:shd w:val="clear" w:color="auto" w:fill="auto"/>
          </w:tcPr>
          <w:p w14:paraId="5E4162A6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32E8D" w:rsidRPr="0075106D" w14:paraId="68F7B5C2" w14:textId="77777777" w:rsidTr="00050026">
        <w:tc>
          <w:tcPr>
            <w:tcW w:w="3085" w:type="dxa"/>
            <w:shd w:val="clear" w:color="auto" w:fill="F3DAFE"/>
          </w:tcPr>
          <w:p w14:paraId="7979D9ED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občanského průkazu:</w:t>
            </w:r>
          </w:p>
        </w:tc>
        <w:tc>
          <w:tcPr>
            <w:tcW w:w="7405" w:type="dxa"/>
            <w:shd w:val="clear" w:color="auto" w:fill="auto"/>
          </w:tcPr>
          <w:p w14:paraId="52AA43CB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32E8D" w:rsidRPr="0075106D" w14:paraId="4123BEA9" w14:textId="77777777" w:rsidTr="00050026">
        <w:tc>
          <w:tcPr>
            <w:tcW w:w="3085" w:type="dxa"/>
            <w:shd w:val="clear" w:color="auto" w:fill="F3DAFE"/>
          </w:tcPr>
          <w:p w14:paraId="0204CCB7" w14:textId="77777777" w:rsidR="00B32E8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Rodné číslo:</w:t>
            </w:r>
          </w:p>
        </w:tc>
        <w:tc>
          <w:tcPr>
            <w:tcW w:w="7405" w:type="dxa"/>
            <w:shd w:val="clear" w:color="auto" w:fill="auto"/>
          </w:tcPr>
          <w:p w14:paraId="0D2E37EA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32E8D" w:rsidRPr="0075106D" w14:paraId="390C820A" w14:textId="77777777" w:rsidTr="00050026">
        <w:tc>
          <w:tcPr>
            <w:tcW w:w="3085" w:type="dxa"/>
            <w:shd w:val="clear" w:color="auto" w:fill="F3DAFE"/>
          </w:tcPr>
          <w:p w14:paraId="13564223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t>Trvalý pobyt:</w:t>
            </w:r>
            <w:r w:rsidRPr="0075106D">
              <w:rPr>
                <w:rStyle w:val="Znakapoznpodarou"/>
                <w:sz w:val="24"/>
                <w:szCs w:val="24"/>
              </w:rPr>
              <w:footnoteReference w:id="9"/>
            </w:r>
          </w:p>
        </w:tc>
        <w:tc>
          <w:tcPr>
            <w:tcW w:w="7405" w:type="dxa"/>
            <w:shd w:val="clear" w:color="auto" w:fill="auto"/>
          </w:tcPr>
          <w:p w14:paraId="6F3400B8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32E8D" w:rsidRPr="0075106D" w14:paraId="1C865CCF" w14:textId="77777777" w:rsidTr="00050026">
        <w:trPr>
          <w:trHeight w:val="308"/>
        </w:trPr>
        <w:tc>
          <w:tcPr>
            <w:tcW w:w="3085" w:type="dxa"/>
            <w:shd w:val="clear" w:color="auto" w:fill="F3DAFE"/>
          </w:tcPr>
          <w:p w14:paraId="2FE58264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t>Skutečné bydliště:</w:t>
            </w:r>
            <w:r w:rsidRPr="0075106D">
              <w:rPr>
                <w:rStyle w:val="Znakapoznpodarou"/>
                <w:sz w:val="24"/>
                <w:szCs w:val="24"/>
              </w:rPr>
              <w:footnoteReference w:id="10"/>
            </w:r>
          </w:p>
        </w:tc>
        <w:tc>
          <w:tcPr>
            <w:tcW w:w="7405" w:type="dxa"/>
            <w:shd w:val="clear" w:color="auto" w:fill="auto"/>
          </w:tcPr>
          <w:p w14:paraId="12C7F81E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32E8D" w:rsidRPr="0075106D" w14:paraId="475CC15B" w14:textId="77777777" w:rsidTr="00050026">
        <w:trPr>
          <w:trHeight w:val="322"/>
        </w:trPr>
        <w:tc>
          <w:tcPr>
            <w:tcW w:w="3085" w:type="dxa"/>
            <w:shd w:val="clear" w:color="auto" w:fill="F3DAFE"/>
          </w:tcPr>
          <w:p w14:paraId="69A336BB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t>Je:</w:t>
            </w:r>
          </w:p>
        </w:tc>
        <w:tc>
          <w:tcPr>
            <w:tcW w:w="7405" w:type="dxa"/>
            <w:shd w:val="clear" w:color="auto" w:fill="auto"/>
          </w:tcPr>
          <w:p w14:paraId="3577935A" w14:textId="48EEFCAA" w:rsidR="00B32E8D" w:rsidRPr="0075106D" w:rsidRDefault="00000000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b w:val="0"/>
                  <w:bCs w:val="0"/>
                  <w:sz w:val="24"/>
                  <w:szCs w:val="24"/>
                </w:rPr>
                <w:id w:val="-162946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32E8D" w:rsidRPr="0075106D">
              <w:rPr>
                <w:b w:val="0"/>
                <w:bCs w:val="0"/>
                <w:sz w:val="24"/>
                <w:szCs w:val="24"/>
              </w:rPr>
              <w:t>DÁRCE</w:t>
            </w:r>
            <w:r w:rsidR="00827725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-123801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32E8D" w:rsidRPr="0075106D">
              <w:rPr>
                <w:b w:val="0"/>
                <w:bCs w:val="0"/>
                <w:sz w:val="24"/>
                <w:szCs w:val="24"/>
              </w:rPr>
              <w:t>OBDAROVANÝ</w:t>
            </w:r>
          </w:p>
        </w:tc>
      </w:tr>
      <w:tr w:rsidR="00B32E8D" w:rsidRPr="0075106D" w14:paraId="7B2EF19D" w14:textId="77777777" w:rsidTr="00050026">
        <w:trPr>
          <w:trHeight w:val="307"/>
        </w:trPr>
        <w:tc>
          <w:tcPr>
            <w:tcW w:w="3085" w:type="dxa"/>
            <w:shd w:val="clear" w:color="auto" w:fill="F3DAFE"/>
          </w:tcPr>
          <w:p w14:paraId="4C729BD8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t>Je ženatý/vdaná:</w:t>
            </w:r>
          </w:p>
        </w:tc>
        <w:tc>
          <w:tcPr>
            <w:tcW w:w="7405" w:type="dxa"/>
            <w:shd w:val="clear" w:color="auto" w:fill="auto"/>
          </w:tcPr>
          <w:p w14:paraId="63D19ADD" w14:textId="77947086" w:rsidR="00B32E8D" w:rsidRPr="0075106D" w:rsidRDefault="00000000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b w:val="0"/>
                  <w:bCs w:val="0"/>
                  <w:sz w:val="24"/>
                  <w:szCs w:val="24"/>
                </w:rPr>
                <w:id w:val="-189025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ANO</w:t>
            </w:r>
            <w:r w:rsidR="00827725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63992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NE</w:t>
            </w:r>
          </w:p>
        </w:tc>
      </w:tr>
      <w:tr w:rsidR="00B32E8D" w:rsidRPr="0075106D" w14:paraId="2735E23F" w14:textId="77777777" w:rsidTr="00050026">
        <w:trPr>
          <w:trHeight w:val="315"/>
        </w:trPr>
        <w:tc>
          <w:tcPr>
            <w:tcW w:w="3085" w:type="dxa"/>
            <w:shd w:val="clear" w:color="auto" w:fill="F3DAFE"/>
          </w:tcPr>
          <w:p w14:paraId="52F8125D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t>Má změněn režim společného jmění manželů:</w:t>
            </w:r>
            <w:r w:rsidRPr="0075106D">
              <w:rPr>
                <w:rStyle w:val="Znakapoznpodarou"/>
                <w:sz w:val="24"/>
                <w:szCs w:val="24"/>
              </w:rPr>
              <w:footnoteReference w:id="11"/>
            </w:r>
          </w:p>
        </w:tc>
        <w:tc>
          <w:tcPr>
            <w:tcW w:w="7405" w:type="dxa"/>
            <w:shd w:val="clear" w:color="auto" w:fill="auto"/>
          </w:tcPr>
          <w:p w14:paraId="11E55D38" w14:textId="39A0E032" w:rsidR="00B32E8D" w:rsidRPr="0075106D" w:rsidRDefault="00000000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b w:val="0"/>
                  <w:bCs w:val="0"/>
                  <w:sz w:val="24"/>
                  <w:szCs w:val="24"/>
                </w:rPr>
                <w:id w:val="65009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32E8D" w:rsidRPr="0075106D">
              <w:rPr>
                <w:b w:val="0"/>
                <w:bCs w:val="0"/>
                <w:sz w:val="24"/>
                <w:szCs w:val="24"/>
              </w:rPr>
              <w:t>ANO</w:t>
            </w:r>
            <w:r w:rsidR="00827725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38914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32E8D" w:rsidRPr="0075106D">
              <w:rPr>
                <w:b w:val="0"/>
                <w:bCs w:val="0"/>
                <w:sz w:val="24"/>
                <w:szCs w:val="24"/>
              </w:rPr>
              <w:t>NE</w:t>
            </w:r>
            <w:r w:rsidR="00827725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183819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32E8D" w:rsidRPr="0075106D">
              <w:rPr>
                <w:b w:val="0"/>
                <w:bCs w:val="0"/>
                <w:sz w:val="24"/>
                <w:szCs w:val="24"/>
              </w:rPr>
              <w:t>NEVÍM</w:t>
            </w:r>
          </w:p>
        </w:tc>
      </w:tr>
      <w:tr w:rsidR="00B32E8D" w:rsidRPr="0075106D" w14:paraId="159EA38F" w14:textId="77777777" w:rsidTr="00050026">
        <w:trPr>
          <w:trHeight w:val="315"/>
        </w:trPr>
        <w:tc>
          <w:tcPr>
            <w:tcW w:w="3085" w:type="dxa"/>
            <w:shd w:val="clear" w:color="auto" w:fill="F3DAFE"/>
          </w:tcPr>
          <w:p w14:paraId="59354781" w14:textId="77777777" w:rsidR="00B32E8D" w:rsidRPr="0075106D" w:rsidRDefault="00B32E8D" w:rsidP="00B32E8D">
            <w:pPr>
              <w:pStyle w:val="0-odrka"/>
              <w:numPr>
                <w:ilvl w:val="0"/>
                <w:numId w:val="6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t>Pokud ano, jak:</w:t>
            </w:r>
          </w:p>
        </w:tc>
        <w:tc>
          <w:tcPr>
            <w:tcW w:w="7405" w:type="dxa"/>
            <w:shd w:val="clear" w:color="auto" w:fill="auto"/>
          </w:tcPr>
          <w:p w14:paraId="6C04F7AD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32E8D" w:rsidRPr="0075106D" w14:paraId="7CAB4994" w14:textId="77777777" w:rsidTr="00050026">
        <w:trPr>
          <w:trHeight w:val="315"/>
        </w:trPr>
        <w:tc>
          <w:tcPr>
            <w:tcW w:w="3085" w:type="dxa"/>
            <w:shd w:val="clear" w:color="auto" w:fill="F3DAFE"/>
          </w:tcPr>
          <w:p w14:paraId="01F5543C" w14:textId="77777777" w:rsidR="00B32E8D" w:rsidRPr="0075106D" w:rsidRDefault="00B32E8D" w:rsidP="00B32E8D">
            <w:pPr>
              <w:pStyle w:val="0-odrka"/>
              <w:numPr>
                <w:ilvl w:val="0"/>
                <w:numId w:val="5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t>Poučení:</w:t>
            </w:r>
          </w:p>
        </w:tc>
        <w:tc>
          <w:tcPr>
            <w:tcW w:w="7405" w:type="dxa"/>
            <w:shd w:val="clear" w:color="auto" w:fill="auto"/>
          </w:tcPr>
          <w:p w14:paraId="3BAD2683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75106D">
              <w:rPr>
                <w:b w:val="0"/>
                <w:bCs w:val="0"/>
                <w:sz w:val="24"/>
                <w:szCs w:val="24"/>
              </w:rPr>
              <w:t>Listinu je vhodné vzít k jednání.</w:t>
            </w:r>
          </w:p>
        </w:tc>
      </w:tr>
      <w:tr w:rsidR="00B32E8D" w:rsidRPr="0075106D" w14:paraId="099A1776" w14:textId="77777777" w:rsidTr="00050026">
        <w:trPr>
          <w:trHeight w:val="315"/>
        </w:trPr>
        <w:tc>
          <w:tcPr>
            <w:tcW w:w="3085" w:type="dxa"/>
            <w:shd w:val="clear" w:color="auto" w:fill="F3DAFE"/>
          </w:tcPr>
          <w:p w14:paraId="5232A960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lastRenderedPageBreak/>
              <w:t>Má exekuci nebo je v insolvenci:</w:t>
            </w:r>
          </w:p>
        </w:tc>
        <w:tc>
          <w:tcPr>
            <w:tcW w:w="7405" w:type="dxa"/>
            <w:shd w:val="clear" w:color="auto" w:fill="auto"/>
          </w:tcPr>
          <w:p w14:paraId="7C98B664" w14:textId="7DB7E40C" w:rsidR="00B32E8D" w:rsidRPr="0075106D" w:rsidRDefault="00000000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b w:val="0"/>
                  <w:bCs w:val="0"/>
                  <w:sz w:val="24"/>
                  <w:szCs w:val="24"/>
                </w:rPr>
                <w:id w:val="-78280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ANO</w:t>
            </w:r>
            <w:r w:rsidR="00827725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-94522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NE</w:t>
            </w:r>
          </w:p>
        </w:tc>
      </w:tr>
      <w:tr w:rsidR="00B32E8D" w:rsidRPr="0075106D" w14:paraId="7E55FBDF" w14:textId="77777777" w:rsidTr="00050026">
        <w:trPr>
          <w:trHeight w:val="315"/>
        </w:trPr>
        <w:tc>
          <w:tcPr>
            <w:tcW w:w="3085" w:type="dxa"/>
            <w:shd w:val="clear" w:color="auto" w:fill="F3DAFE"/>
          </w:tcPr>
          <w:p w14:paraId="7782CA87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t>Na této straně je více osob:</w:t>
            </w:r>
          </w:p>
        </w:tc>
        <w:tc>
          <w:tcPr>
            <w:tcW w:w="7405" w:type="dxa"/>
            <w:shd w:val="clear" w:color="auto" w:fill="auto"/>
          </w:tcPr>
          <w:p w14:paraId="6FA093E0" w14:textId="2DF1493B" w:rsidR="00B32E8D" w:rsidRPr="0075106D" w:rsidRDefault="00000000" w:rsidP="00050026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b w:val="0"/>
                  <w:bCs w:val="0"/>
                  <w:sz w:val="24"/>
                  <w:szCs w:val="24"/>
                </w:rPr>
                <w:id w:val="181630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ANO</w:t>
            </w:r>
            <w:r w:rsidR="00827725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-156532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72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827725" w:rsidRPr="0075106D">
              <w:rPr>
                <w:b w:val="0"/>
                <w:bCs w:val="0"/>
                <w:sz w:val="24"/>
                <w:szCs w:val="24"/>
              </w:rPr>
              <w:t xml:space="preserve"> NE</w:t>
            </w:r>
          </w:p>
        </w:tc>
      </w:tr>
      <w:tr w:rsidR="00B32E8D" w:rsidRPr="0075106D" w14:paraId="4E631036" w14:textId="77777777" w:rsidTr="00050026">
        <w:trPr>
          <w:trHeight w:val="315"/>
        </w:trPr>
        <w:tc>
          <w:tcPr>
            <w:tcW w:w="10490" w:type="dxa"/>
            <w:gridSpan w:val="2"/>
            <w:shd w:val="clear" w:color="auto" w:fill="auto"/>
          </w:tcPr>
          <w:p w14:paraId="43AC91D2" w14:textId="77777777" w:rsidR="00B32E8D" w:rsidRPr="0075106D" w:rsidRDefault="00B32E8D" w:rsidP="00B32E8D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t xml:space="preserve">Pokud ano, uveďte údaje o dalších osobách (stejné údaje jako u druhé strany darovací smlouvy) na samostatném listu papíru. </w:t>
            </w:r>
          </w:p>
        </w:tc>
      </w:tr>
    </w:tbl>
    <w:p w14:paraId="4971C92C" w14:textId="77777777" w:rsidR="00B32E8D" w:rsidRPr="00B36EC5" w:rsidRDefault="00B32E8D" w:rsidP="00B32E8D">
      <w:pPr>
        <w:pStyle w:val="0-nzevodstavce"/>
        <w:spacing w:before="120"/>
        <w:rPr>
          <w:color w:val="63038C"/>
        </w:rPr>
      </w:pPr>
      <w:r w:rsidRPr="00B36EC5">
        <w:rPr>
          <w:color w:val="63038C"/>
        </w:rPr>
        <w:t>doplňující informace:</w:t>
      </w:r>
    </w:p>
    <w:tbl>
      <w:tblPr>
        <w:tblW w:w="0" w:type="auto"/>
        <w:tblInd w:w="-5" w:type="dxa"/>
        <w:tblBorders>
          <w:top w:val="single" w:sz="4" w:space="0" w:color="8C0B6A"/>
          <w:bottom w:val="single" w:sz="4" w:space="0" w:color="8C0B6A"/>
          <w:insideH w:val="single" w:sz="4" w:space="0" w:color="8C0B6A"/>
        </w:tblBorders>
        <w:tblLook w:val="04A0" w:firstRow="1" w:lastRow="0" w:firstColumn="1" w:lastColumn="0" w:noHBand="0" w:noVBand="1"/>
      </w:tblPr>
      <w:tblGrid>
        <w:gridCol w:w="3085"/>
        <w:gridCol w:w="7386"/>
      </w:tblGrid>
      <w:tr w:rsidR="0067147B" w:rsidRPr="0075106D" w14:paraId="1076D0FF" w14:textId="77777777" w:rsidTr="00050026">
        <w:trPr>
          <w:trHeight w:val="303"/>
        </w:trPr>
        <w:tc>
          <w:tcPr>
            <w:tcW w:w="3090" w:type="dxa"/>
            <w:shd w:val="clear" w:color="auto" w:fill="F3DAFE"/>
          </w:tcPr>
          <w:p w14:paraId="2FDEE685" w14:textId="1C784A79" w:rsidR="0067147B" w:rsidRPr="0075106D" w:rsidRDefault="0067147B" w:rsidP="00050026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Jaký je příbuzenský vztah mezi dárcem a obdarovaným?</w:t>
            </w:r>
          </w:p>
        </w:tc>
        <w:tc>
          <w:tcPr>
            <w:tcW w:w="7406" w:type="dxa"/>
            <w:shd w:val="clear" w:color="auto" w:fill="FFFFFF"/>
          </w:tcPr>
          <w:p w14:paraId="153E4201" w14:textId="6AAFFD5F" w:rsidR="0067147B" w:rsidRPr="000B47A5" w:rsidRDefault="0067147B" w:rsidP="00050026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32E8D" w:rsidRPr="0075106D" w14:paraId="67ACAFC5" w14:textId="77777777" w:rsidTr="00050026">
        <w:trPr>
          <w:trHeight w:val="303"/>
        </w:trPr>
        <w:tc>
          <w:tcPr>
            <w:tcW w:w="3090" w:type="dxa"/>
            <w:shd w:val="clear" w:color="auto" w:fill="F3DAFE"/>
          </w:tcPr>
          <w:p w14:paraId="2D3F89DB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t>Kdo bude platit notářské poplatky:</w:t>
            </w:r>
          </w:p>
        </w:tc>
        <w:tc>
          <w:tcPr>
            <w:tcW w:w="7406" w:type="dxa"/>
            <w:shd w:val="clear" w:color="auto" w:fill="FFFFFF"/>
          </w:tcPr>
          <w:p w14:paraId="79986D79" w14:textId="77777777" w:rsidR="00B32E8D" w:rsidRPr="000B47A5" w:rsidRDefault="00B32E8D" w:rsidP="00050026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32E8D" w:rsidRPr="0075106D" w14:paraId="7686B678" w14:textId="77777777" w:rsidTr="00050026">
        <w:trPr>
          <w:trHeight w:val="303"/>
        </w:trPr>
        <w:tc>
          <w:tcPr>
            <w:tcW w:w="3090" w:type="dxa"/>
            <w:shd w:val="clear" w:color="auto" w:fill="F3DAFE"/>
          </w:tcPr>
          <w:p w14:paraId="66DFF94C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75106D">
              <w:rPr>
                <w:sz w:val="24"/>
                <w:szCs w:val="24"/>
              </w:rPr>
              <w:t>Kdo bude platit vklad do katastru nemovitostí</w:t>
            </w:r>
            <w:r>
              <w:rPr>
                <w:rStyle w:val="Znakapoznpodarou"/>
                <w:sz w:val="24"/>
                <w:szCs w:val="24"/>
              </w:rPr>
              <w:footnoteReference w:id="12"/>
            </w:r>
            <w:r w:rsidRPr="0075106D">
              <w:rPr>
                <w:sz w:val="24"/>
                <w:szCs w:val="24"/>
              </w:rPr>
              <w:t>:</w:t>
            </w:r>
          </w:p>
        </w:tc>
        <w:tc>
          <w:tcPr>
            <w:tcW w:w="7406" w:type="dxa"/>
            <w:shd w:val="clear" w:color="auto" w:fill="auto"/>
          </w:tcPr>
          <w:p w14:paraId="396BC58E" w14:textId="77777777" w:rsidR="00B32E8D" w:rsidRPr="000B47A5" w:rsidRDefault="00B32E8D" w:rsidP="00050026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32E8D" w:rsidRPr="0075106D" w14:paraId="4023CAAE" w14:textId="77777777" w:rsidTr="00050026">
        <w:trPr>
          <w:trHeight w:val="303"/>
        </w:trPr>
        <w:tc>
          <w:tcPr>
            <w:tcW w:w="3090" w:type="dxa"/>
            <w:shd w:val="clear" w:color="auto" w:fill="F3DAFE"/>
          </w:tcPr>
          <w:p w14:paraId="29130A4A" w14:textId="77777777" w:rsidR="00B32E8D" w:rsidRPr="0075106D" w:rsidRDefault="00B32E8D" w:rsidP="00050026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Kde budete chtít smlouvu podepsat:</w:t>
            </w:r>
          </w:p>
        </w:tc>
        <w:tc>
          <w:tcPr>
            <w:tcW w:w="7406" w:type="dxa"/>
            <w:shd w:val="clear" w:color="auto" w:fill="auto"/>
          </w:tcPr>
          <w:p w14:paraId="5A7E738D" w14:textId="7B11C165" w:rsidR="00B32E8D" w:rsidRPr="007A70D5" w:rsidRDefault="007A70D5" w:rsidP="00050026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bookmarkStart w:id="3" w:name="_Hlk136161064"/>
            <w:r w:rsidRPr="007A70D5">
              <w:rPr>
                <w:b w:val="0"/>
                <w:bCs w:val="0"/>
                <w:sz w:val="24"/>
                <w:szCs w:val="24"/>
              </w:rPr>
              <w:t>v kanceláři v 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-207564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70D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Pr="007A70D5">
              <w:rPr>
                <w:b w:val="0"/>
                <w:bCs w:val="0"/>
                <w:sz w:val="24"/>
                <w:szCs w:val="24"/>
              </w:rPr>
              <w:t xml:space="preserve"> Holešově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-147336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70D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7A70D5">
              <w:rPr>
                <w:b w:val="0"/>
                <w:bCs w:val="0"/>
                <w:sz w:val="24"/>
                <w:szCs w:val="24"/>
              </w:rPr>
              <w:t xml:space="preserve"> Břeclavi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114955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70D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7A70D5">
              <w:rPr>
                <w:b w:val="0"/>
                <w:bCs w:val="0"/>
                <w:sz w:val="24"/>
                <w:szCs w:val="24"/>
              </w:rPr>
              <w:t xml:space="preserve"> Kroměříži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201641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70D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7A70D5">
              <w:rPr>
                <w:b w:val="0"/>
                <w:bCs w:val="0"/>
                <w:sz w:val="24"/>
                <w:szCs w:val="24"/>
              </w:rPr>
              <w:t xml:space="preserve"> Mikulově</w:t>
            </w:r>
            <w:bookmarkEnd w:id="3"/>
          </w:p>
        </w:tc>
      </w:tr>
      <w:tr w:rsidR="00B32E8D" w:rsidRPr="0075106D" w14:paraId="34F48D3B" w14:textId="77777777" w:rsidTr="00050026">
        <w:trPr>
          <w:trHeight w:val="303"/>
        </w:trPr>
        <w:tc>
          <w:tcPr>
            <w:tcW w:w="3090" w:type="dxa"/>
            <w:shd w:val="clear" w:color="auto" w:fill="F3DAFE"/>
          </w:tcPr>
          <w:p w14:paraId="3823429D" w14:textId="77777777" w:rsidR="00B32E8D" w:rsidRDefault="00B32E8D" w:rsidP="00050026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Telefonní číslo:</w:t>
            </w:r>
          </w:p>
        </w:tc>
        <w:tc>
          <w:tcPr>
            <w:tcW w:w="7406" w:type="dxa"/>
            <w:shd w:val="clear" w:color="auto" w:fill="auto"/>
          </w:tcPr>
          <w:p w14:paraId="3BBF4CDD" w14:textId="77777777" w:rsidR="00B32E8D" w:rsidRPr="000825EC" w:rsidRDefault="00B32E8D" w:rsidP="00050026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32E8D" w:rsidRPr="0075106D" w14:paraId="59A04D92" w14:textId="77777777" w:rsidTr="00050026">
        <w:trPr>
          <w:trHeight w:val="303"/>
        </w:trPr>
        <w:tc>
          <w:tcPr>
            <w:tcW w:w="3090" w:type="dxa"/>
            <w:shd w:val="clear" w:color="auto" w:fill="F3DAFE"/>
          </w:tcPr>
          <w:p w14:paraId="24DAED32" w14:textId="77777777" w:rsidR="00B32E8D" w:rsidRDefault="00B32E8D" w:rsidP="00050026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7406" w:type="dxa"/>
            <w:shd w:val="clear" w:color="auto" w:fill="auto"/>
          </w:tcPr>
          <w:p w14:paraId="7DCA6C0E" w14:textId="77777777" w:rsidR="00B32E8D" w:rsidRPr="000825EC" w:rsidRDefault="00B32E8D" w:rsidP="00050026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75CCB6DF" w14:textId="77777777" w:rsidR="00B32E8D" w:rsidRPr="00B36EC5" w:rsidRDefault="00B32E8D" w:rsidP="00B32E8D">
      <w:pPr>
        <w:pStyle w:val="0-nzevodstavce"/>
        <w:spacing w:before="120"/>
        <w:rPr>
          <w:color w:val="63038C"/>
        </w:rPr>
      </w:pPr>
      <w:r w:rsidRPr="00B36EC5">
        <w:rPr>
          <w:color w:val="63038C"/>
        </w:rPr>
        <w:t xml:space="preserve">další informace, KTERÉ POVAŽUJI ZA DŮLEŽITÉ: </w:t>
      </w:r>
    </w:p>
    <w:tbl>
      <w:tblPr>
        <w:tblW w:w="0" w:type="auto"/>
        <w:tblBorders>
          <w:top w:val="single" w:sz="4" w:space="0" w:color="8C0B6A"/>
          <w:bottom w:val="single" w:sz="4" w:space="0" w:color="8C0B6A"/>
          <w:insideH w:val="single" w:sz="4" w:space="0" w:color="8C0B6A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10456"/>
      </w:tblGrid>
      <w:tr w:rsidR="00B32E8D" w:rsidRPr="0075106D" w14:paraId="493A714F" w14:textId="77777777" w:rsidTr="00050026">
        <w:sdt>
          <w:sdtPr>
            <w:rPr>
              <w:rFonts w:ascii="Garamond" w:hAnsi="Garamond"/>
              <w:sz w:val="24"/>
              <w:szCs w:val="24"/>
            </w:rPr>
            <w:id w:val="1869184033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10456" w:type="dxa"/>
                <w:shd w:val="clear" w:color="auto" w:fill="auto"/>
              </w:tcPr>
              <w:p w14:paraId="49908B3D" w14:textId="0564A871" w:rsidR="00B32E8D" w:rsidRPr="0075106D" w:rsidRDefault="000B47A5" w:rsidP="00050026">
                <w:pPr>
                  <w:pStyle w:val="podlnek"/>
                  <w:numPr>
                    <w:ilvl w:val="0"/>
                    <w:numId w:val="0"/>
                  </w:numPr>
                  <w:rPr>
                    <w:rFonts w:ascii="Garamond" w:hAnsi="Garamond"/>
                    <w:sz w:val="24"/>
                    <w:szCs w:val="24"/>
                  </w:rPr>
                </w:pPr>
                <w:r w:rsidRPr="000B47A5">
                  <w:rPr>
                    <w:rStyle w:val="Zstupntext"/>
                    <w:rFonts w:ascii="Garamond" w:eastAsiaTheme="minorHAnsi" w:hAnsi="Garamond"/>
                    <w:sz w:val="24"/>
                    <w:szCs w:val="24"/>
                  </w:rPr>
                  <w:t>Klikněte nebo klepněte sem a zadejte text.</w:t>
                </w:r>
              </w:p>
            </w:tc>
          </w:sdtContent>
        </w:sdt>
      </w:tr>
    </w:tbl>
    <w:p w14:paraId="6A5D0C2A" w14:textId="77777777" w:rsidR="00B32E8D" w:rsidRPr="0075106D" w:rsidRDefault="00B32E8D" w:rsidP="00B32E8D">
      <w:pPr>
        <w:pStyle w:val="podlnek"/>
        <w:numPr>
          <w:ilvl w:val="0"/>
          <w:numId w:val="0"/>
        </w:numPr>
        <w:rPr>
          <w:rFonts w:ascii="Garamond" w:hAnsi="Garamond"/>
          <w:sz w:val="20"/>
        </w:rPr>
      </w:pPr>
      <w:r w:rsidRPr="0075106D">
        <w:rPr>
          <w:rFonts w:ascii="Garamond" w:hAnsi="Garamond"/>
          <w:sz w:val="20"/>
        </w:rPr>
        <w:t xml:space="preserve">Svým podpisem nebo zasláním tohoto formuláře prostřednictvím emailu stvrzuji, že žádám o poskytnutí právní služby spočívající ve vypracování darovací smlouvy a souvisejících právních porad. Za tímto účelem sděluji výše uvedené údaje a souhlasím, aby byly </w:t>
      </w:r>
      <w:r>
        <w:rPr>
          <w:rFonts w:ascii="Garamond" w:hAnsi="Garamond"/>
          <w:sz w:val="20"/>
        </w:rPr>
        <w:t>notářskou kanceláří</w:t>
      </w:r>
      <w:r w:rsidRPr="0075106D">
        <w:rPr>
          <w:rFonts w:ascii="Garamond" w:hAnsi="Garamond"/>
          <w:sz w:val="20"/>
        </w:rPr>
        <w:t xml:space="preserve"> zpracovávány a dále případně poskytnuty stranám darovací smlouvy. </w:t>
      </w:r>
    </w:p>
    <w:p w14:paraId="0EA89C99" w14:textId="77777777" w:rsidR="00B32E8D" w:rsidRDefault="00B32E8D" w:rsidP="00B32E8D">
      <w:pPr>
        <w:pStyle w:val="podlnek"/>
        <w:numPr>
          <w:ilvl w:val="0"/>
          <w:numId w:val="0"/>
        </w:numPr>
        <w:rPr>
          <w:rFonts w:ascii="Garamond" w:hAnsi="Garamond"/>
          <w:sz w:val="24"/>
          <w:szCs w:val="24"/>
        </w:rPr>
      </w:pPr>
    </w:p>
    <w:p w14:paraId="758C5E4A" w14:textId="77777777" w:rsidR="00B32E8D" w:rsidRPr="0075106D" w:rsidRDefault="00B32E8D" w:rsidP="00B32E8D">
      <w:pPr>
        <w:pStyle w:val="podlnek"/>
        <w:numPr>
          <w:ilvl w:val="0"/>
          <w:numId w:val="0"/>
        </w:numPr>
        <w:rPr>
          <w:rFonts w:ascii="Garamond" w:hAnsi="Garamond"/>
          <w:sz w:val="24"/>
          <w:szCs w:val="24"/>
        </w:rPr>
      </w:pPr>
      <w:r w:rsidRPr="0075106D">
        <w:rPr>
          <w:rFonts w:ascii="Garamond" w:hAnsi="Garamond"/>
          <w:sz w:val="24"/>
          <w:szCs w:val="24"/>
        </w:rPr>
        <w:t>V __________ dne ___________</w:t>
      </w:r>
      <w:r w:rsidRPr="0075106D">
        <w:rPr>
          <w:rFonts w:ascii="Garamond" w:hAnsi="Garamond"/>
          <w:sz w:val="24"/>
          <w:szCs w:val="24"/>
        </w:rPr>
        <w:tab/>
      </w:r>
    </w:p>
    <w:p w14:paraId="250A2C61" w14:textId="77777777" w:rsidR="00B32E8D" w:rsidRDefault="00B32E8D" w:rsidP="00B32E8D">
      <w:pPr>
        <w:spacing w:after="0"/>
        <w:rPr>
          <w:sz w:val="24"/>
          <w:szCs w:val="24"/>
        </w:rPr>
      </w:pPr>
    </w:p>
    <w:p w14:paraId="12554382" w14:textId="77777777" w:rsidR="00B32E8D" w:rsidRDefault="00B32E8D" w:rsidP="00B32E8D">
      <w:pPr>
        <w:spacing w:after="0"/>
        <w:rPr>
          <w:sz w:val="24"/>
          <w:szCs w:val="24"/>
        </w:rPr>
      </w:pPr>
    </w:p>
    <w:p w14:paraId="6C0B8387" w14:textId="77777777" w:rsidR="00B32E8D" w:rsidRDefault="00B32E8D" w:rsidP="00B32E8D">
      <w:pPr>
        <w:spacing w:after="0"/>
        <w:rPr>
          <w:sz w:val="24"/>
          <w:szCs w:val="24"/>
        </w:rPr>
      </w:pPr>
    </w:p>
    <w:p w14:paraId="10C1BFD1" w14:textId="77777777" w:rsidR="00B32E8D" w:rsidRPr="0075106D" w:rsidRDefault="00B32E8D" w:rsidP="00B32E8D">
      <w:pPr>
        <w:spacing w:after="0"/>
        <w:rPr>
          <w:rFonts w:ascii="Courier New" w:eastAsia="Times New Roman" w:hAnsi="Courier New"/>
          <w:sz w:val="24"/>
          <w:szCs w:val="24"/>
          <w:lang w:eastAsia="cs-CZ"/>
        </w:rPr>
      </w:pPr>
      <w:r w:rsidRPr="0075106D">
        <w:rPr>
          <w:sz w:val="24"/>
          <w:szCs w:val="24"/>
        </w:rPr>
        <w:t>_______________________</w:t>
      </w:r>
      <w:r>
        <w:rPr>
          <w:sz w:val="24"/>
          <w:szCs w:val="24"/>
        </w:rPr>
        <w:t>___</w:t>
      </w:r>
    </w:p>
    <w:p w14:paraId="73E86C72" w14:textId="77777777" w:rsidR="00B32E8D" w:rsidRPr="0075106D" w:rsidRDefault="00B32E8D" w:rsidP="00B32E8D">
      <w:pPr>
        <w:pStyle w:val="podlnek"/>
        <w:numPr>
          <w:ilvl w:val="0"/>
          <w:numId w:val="0"/>
        </w:numPr>
        <w:spacing w:befor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Pr="000814FC">
        <w:rPr>
          <w:rFonts w:ascii="Garamond" w:hAnsi="Garamond"/>
          <w:sz w:val="24"/>
          <w:szCs w:val="24"/>
        </w:rPr>
        <w:t>odpis žadatele</w:t>
      </w:r>
      <w:r>
        <w:rPr>
          <w:rFonts w:ascii="Garamond" w:hAnsi="Garamond"/>
          <w:sz w:val="24"/>
          <w:szCs w:val="24"/>
        </w:rPr>
        <w:t xml:space="preserve"> (pokud posíláte emailem není vlastnoruční podpis třeba)</w:t>
      </w:r>
    </w:p>
    <w:p w14:paraId="08CD5055" w14:textId="77777777" w:rsidR="00A83084" w:rsidRDefault="00A83084"/>
    <w:sectPr w:rsidR="00A83084" w:rsidSect="001258BE">
      <w:footerReference w:type="default" r:id="rId10"/>
      <w:headerReference w:type="first" r:id="rId11"/>
      <w:pgSz w:w="11906" w:h="16838"/>
      <w:pgMar w:top="426" w:right="720" w:bottom="284" w:left="720" w:header="426" w:footer="708" w:gutter="0"/>
      <w:cols w:space="708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1D769" w14:textId="77777777" w:rsidR="003E794B" w:rsidRDefault="003E794B" w:rsidP="00B32E8D">
      <w:pPr>
        <w:spacing w:after="0" w:line="240" w:lineRule="auto"/>
      </w:pPr>
      <w:r>
        <w:separator/>
      </w:r>
    </w:p>
  </w:endnote>
  <w:endnote w:type="continuationSeparator" w:id="0">
    <w:p w14:paraId="5AF3114E" w14:textId="77777777" w:rsidR="003E794B" w:rsidRDefault="003E794B" w:rsidP="00B3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70ED1" w14:textId="77777777" w:rsidR="00000000" w:rsidRPr="005159A7" w:rsidRDefault="00000000">
    <w:pPr>
      <w:pStyle w:val="Zpat"/>
      <w:jc w:val="right"/>
      <w:rPr>
        <w:sz w:val="24"/>
        <w:szCs w:val="24"/>
      </w:rPr>
    </w:pPr>
    <w:r w:rsidRPr="005159A7">
      <w:rPr>
        <w:sz w:val="24"/>
        <w:szCs w:val="24"/>
      </w:rPr>
      <w:fldChar w:fldCharType="begin"/>
    </w:r>
    <w:r w:rsidRPr="005159A7">
      <w:rPr>
        <w:sz w:val="24"/>
        <w:szCs w:val="24"/>
      </w:rPr>
      <w:instrText>PAGE   \* MERGEFORMAT</w:instrText>
    </w:r>
    <w:r w:rsidRPr="005159A7">
      <w:rPr>
        <w:sz w:val="24"/>
        <w:szCs w:val="24"/>
      </w:rPr>
      <w:fldChar w:fldCharType="separate"/>
    </w:r>
    <w:r w:rsidRPr="005159A7">
      <w:rPr>
        <w:sz w:val="24"/>
        <w:szCs w:val="24"/>
      </w:rPr>
      <w:t>2</w:t>
    </w:r>
    <w:r w:rsidRPr="005159A7">
      <w:rPr>
        <w:sz w:val="24"/>
        <w:szCs w:val="24"/>
      </w:rPr>
      <w:fldChar w:fldCharType="end"/>
    </w:r>
  </w:p>
  <w:p w14:paraId="1D402153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40E6C" w14:textId="77777777" w:rsidR="003E794B" w:rsidRDefault="003E794B" w:rsidP="00B32E8D">
      <w:pPr>
        <w:spacing w:after="0" w:line="240" w:lineRule="auto"/>
      </w:pPr>
      <w:r>
        <w:separator/>
      </w:r>
    </w:p>
  </w:footnote>
  <w:footnote w:type="continuationSeparator" w:id="0">
    <w:p w14:paraId="4A335102" w14:textId="77777777" w:rsidR="003E794B" w:rsidRDefault="003E794B" w:rsidP="00B32E8D">
      <w:pPr>
        <w:spacing w:after="0" w:line="240" w:lineRule="auto"/>
      </w:pPr>
      <w:r>
        <w:continuationSeparator/>
      </w:r>
    </w:p>
  </w:footnote>
  <w:footnote w:id="1">
    <w:p w14:paraId="3695421B" w14:textId="77777777" w:rsidR="00B32E8D" w:rsidRPr="0075106D" w:rsidRDefault="00B32E8D" w:rsidP="00B32E8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5106D">
        <w:rPr>
          <w:b/>
          <w:bCs/>
        </w:rPr>
        <w:t>Vysvětlení:</w:t>
      </w:r>
      <w:r w:rsidRPr="0075106D">
        <w:t xml:space="preserve"> Údaj z občanského průkazu.</w:t>
      </w:r>
    </w:p>
  </w:footnote>
  <w:footnote w:id="2">
    <w:p w14:paraId="1715E6D8" w14:textId="77777777" w:rsidR="00B32E8D" w:rsidRPr="0075106D" w:rsidRDefault="00B32E8D" w:rsidP="00B32E8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5106D">
        <w:rPr>
          <w:b/>
          <w:bCs/>
        </w:rPr>
        <w:t>Vysvětlení:</w:t>
      </w:r>
      <w:r w:rsidRPr="0075106D">
        <w:t xml:space="preserve"> Pokud se liší od trvalého pobytu.</w:t>
      </w:r>
    </w:p>
  </w:footnote>
  <w:footnote w:id="3">
    <w:p w14:paraId="3E45A890" w14:textId="77777777" w:rsidR="00B32E8D" w:rsidRPr="0075106D" w:rsidRDefault="00B32E8D" w:rsidP="00B32E8D">
      <w:pPr>
        <w:pStyle w:val="Textpoznpodarou"/>
        <w:jc w:val="both"/>
      </w:pPr>
      <w:r w:rsidRPr="00B04359">
        <w:rPr>
          <w:rStyle w:val="Znakapoznpodarou"/>
          <w:sz w:val="24"/>
          <w:szCs w:val="24"/>
        </w:rPr>
        <w:footnoteRef/>
      </w:r>
      <w:r w:rsidRPr="00B04359">
        <w:rPr>
          <w:sz w:val="24"/>
          <w:szCs w:val="24"/>
        </w:rPr>
        <w:t xml:space="preserve"> </w:t>
      </w:r>
      <w:r w:rsidRPr="0075106D">
        <w:rPr>
          <w:b/>
          <w:bCs/>
        </w:rPr>
        <w:t>Vysvětlení</w:t>
      </w:r>
      <w:r w:rsidRPr="0075106D">
        <w:t>: Uzavřel/a jsem se svým/svojí manželem/manželkou předmanželskou smlouvu, smlouvu u zúžení společného jmění manželů, smlouvu o sjednání odděleného režimu společného jmění manželů, nebo máme rozsudek soudu apod.</w:t>
      </w:r>
    </w:p>
  </w:footnote>
  <w:footnote w:id="4">
    <w:p w14:paraId="116069B7" w14:textId="77777777" w:rsidR="00B32E8D" w:rsidRPr="0075106D" w:rsidRDefault="00B32E8D" w:rsidP="00B32E8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5106D">
        <w:rPr>
          <w:b/>
          <w:bCs/>
        </w:rPr>
        <w:t>Vysvětlení:</w:t>
      </w:r>
      <w:r w:rsidRPr="0075106D">
        <w:t xml:space="preserve"> Bydlí tam i manžel/manželka? </w:t>
      </w:r>
    </w:p>
  </w:footnote>
  <w:footnote w:id="5">
    <w:p w14:paraId="3AC45D4F" w14:textId="77777777" w:rsidR="00B32E8D" w:rsidRPr="0075106D" w:rsidRDefault="00B32E8D" w:rsidP="00B32E8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5106D">
        <w:rPr>
          <w:b/>
          <w:bCs/>
        </w:rPr>
        <w:t>Vysvětlení:</w:t>
      </w:r>
      <w:r w:rsidRPr="0075106D">
        <w:t xml:space="preserve"> Pokud již na nemovitosti vázne jiné omezení, nemusí nutně být možné zřídit věcné břemeno bez souhlasu oprávněného z původního omezení, nebo nelze zřídit vůbec. Totéž platí při zákazu zcizení a zatížení. </w:t>
      </w:r>
    </w:p>
  </w:footnote>
  <w:footnote w:id="6">
    <w:p w14:paraId="1A3C72A6" w14:textId="77777777" w:rsidR="00B32E8D" w:rsidRPr="0075106D" w:rsidRDefault="00B32E8D" w:rsidP="00B32E8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75106D">
        <w:rPr>
          <w:b/>
          <w:bCs/>
        </w:rPr>
        <w:t xml:space="preserve">Vysvětlení: </w:t>
      </w:r>
      <w:r w:rsidRPr="0075106D">
        <w:t>Uveďte jméno, příjmení, datum narození, trvalý pobyt a skutečné bydliště opravného osoby/oprávněných osob.</w:t>
      </w:r>
    </w:p>
  </w:footnote>
  <w:footnote w:id="7">
    <w:p w14:paraId="1C0700B5" w14:textId="77777777" w:rsidR="00B32E8D" w:rsidRPr="0075106D" w:rsidRDefault="00B32E8D" w:rsidP="00B32E8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5106D">
        <w:rPr>
          <w:b/>
          <w:bCs/>
        </w:rPr>
        <w:t>Vysvětlení:</w:t>
      </w:r>
      <w:r w:rsidRPr="0075106D">
        <w:t xml:space="preserve"> Rozsah věcného břemene může být omezen např. na 1. nadzemní podlaží, kde se fakticky nachází samostatný byt apod., včetně spoluužívání zahrady, sklepa a pozemku, na kterém je dům za účelem přístupu do domu, … </w:t>
      </w:r>
    </w:p>
  </w:footnote>
  <w:footnote w:id="8">
    <w:p w14:paraId="53B2CE49" w14:textId="77777777" w:rsidR="00B32E8D" w:rsidRPr="0075106D" w:rsidRDefault="00B32E8D" w:rsidP="00B32E8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5106D">
        <w:rPr>
          <w:b/>
          <w:bCs/>
        </w:rPr>
        <w:t>Vysvětlení:</w:t>
      </w:r>
      <w:r w:rsidRPr="0075106D">
        <w:t xml:space="preserve"> Zákaz zcizení a zatížení umožňuje oprávněnému bez rušení užívat nemovitost. Bez souhlasu oprávněného nelze nemovitost převést ani zatížit jiným omezením. </w:t>
      </w:r>
    </w:p>
  </w:footnote>
  <w:footnote w:id="9">
    <w:p w14:paraId="0DA098A5" w14:textId="77777777" w:rsidR="00B32E8D" w:rsidRPr="0075106D" w:rsidRDefault="00B32E8D" w:rsidP="00B32E8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5106D">
        <w:rPr>
          <w:b/>
          <w:bCs/>
        </w:rPr>
        <w:t>Vysvětlení:</w:t>
      </w:r>
      <w:r w:rsidRPr="0075106D">
        <w:t xml:space="preserve"> Údaj z občanského průkazu.</w:t>
      </w:r>
    </w:p>
  </w:footnote>
  <w:footnote w:id="10">
    <w:p w14:paraId="650CA86A" w14:textId="77777777" w:rsidR="00B32E8D" w:rsidRPr="0075106D" w:rsidRDefault="00B32E8D" w:rsidP="00B32E8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5106D">
        <w:rPr>
          <w:b/>
          <w:bCs/>
        </w:rPr>
        <w:t>Vysvětlení:</w:t>
      </w:r>
      <w:r w:rsidRPr="0075106D">
        <w:t xml:space="preserve"> Pokud se liší od trvalého pobytu.</w:t>
      </w:r>
    </w:p>
  </w:footnote>
  <w:footnote w:id="11">
    <w:p w14:paraId="31A5C65F" w14:textId="77777777" w:rsidR="00B32E8D" w:rsidRPr="0075106D" w:rsidRDefault="00B32E8D" w:rsidP="00B32E8D">
      <w:pPr>
        <w:pStyle w:val="Textpoznpodarou"/>
        <w:jc w:val="both"/>
      </w:pPr>
      <w:r w:rsidRPr="00B04359">
        <w:rPr>
          <w:rStyle w:val="Znakapoznpodarou"/>
          <w:sz w:val="24"/>
          <w:szCs w:val="24"/>
        </w:rPr>
        <w:footnoteRef/>
      </w:r>
      <w:r w:rsidRPr="00B04359">
        <w:rPr>
          <w:sz w:val="24"/>
          <w:szCs w:val="24"/>
        </w:rPr>
        <w:t xml:space="preserve"> </w:t>
      </w:r>
      <w:r w:rsidRPr="0075106D">
        <w:rPr>
          <w:b/>
          <w:bCs/>
        </w:rPr>
        <w:t>Vysvětlení</w:t>
      </w:r>
      <w:r w:rsidRPr="0075106D">
        <w:t>: Uzavřel/a se svým/svojí manželem/manželkou předmanželskou smlouvu, smlouvu u zúžení společného jmění manželů, smlouvu o sjednání odděleného režimu společného jmění manželů, nebo má rozsudek soudu apod.</w:t>
      </w:r>
    </w:p>
  </w:footnote>
  <w:footnote w:id="12">
    <w:p w14:paraId="3FB7F883" w14:textId="77777777" w:rsidR="00B32E8D" w:rsidRDefault="00B32E8D" w:rsidP="00B32E8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2" w:name="_Hlk136105749"/>
      <w:r w:rsidRPr="0075106D">
        <w:rPr>
          <w:b/>
          <w:bCs/>
        </w:rPr>
        <w:t>Vysvětlení:</w:t>
      </w:r>
      <w:r w:rsidRPr="0075106D">
        <w:t xml:space="preserve"> </w:t>
      </w:r>
      <w:r>
        <w:t>Za návrh na vklad do katastru nemovitostí se hradí správní poplatek ve výši 2.000 Kč.</w:t>
      </w:r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8C91C" w14:textId="46E01A8D" w:rsidR="00000000" w:rsidRDefault="00B32E8D" w:rsidP="005159A7">
    <w:pPr>
      <w:spacing w:after="0" w:line="240" w:lineRule="auto"/>
      <w:jc w:val="center"/>
      <w:rPr>
        <w:rFonts w:eastAsia="Calibri"/>
        <w:b/>
        <w:smallCaps/>
        <w:color w:val="000000"/>
        <w:sz w:val="32"/>
        <w:szCs w:val="14"/>
      </w:rPr>
    </w:pPr>
    <w:r>
      <w:rPr>
        <w:noProof/>
      </w:rPr>
      <w:drawing>
        <wp:inline distT="0" distB="0" distL="0" distR="0" wp14:anchorId="0FC596CE" wp14:editId="20D2825E">
          <wp:extent cx="1333500" cy="768350"/>
          <wp:effectExtent l="0" t="0" r="0" b="0"/>
          <wp:docPr id="138066371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19" t="15668" r="10335" b="13824"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177"/>
    <w:multiLevelType w:val="hybridMultilevel"/>
    <w:tmpl w:val="1064459E"/>
    <w:lvl w:ilvl="0" w:tplc="2E168EFC">
      <w:start w:val="1"/>
      <w:numFmt w:val="bullet"/>
      <w:pStyle w:val="0-odrk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D5EA9"/>
    <w:multiLevelType w:val="hybridMultilevel"/>
    <w:tmpl w:val="554CCC06"/>
    <w:lvl w:ilvl="0" w:tplc="29A87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2B1701"/>
    <w:multiLevelType w:val="hybridMultilevel"/>
    <w:tmpl w:val="7DA0BF0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65F26"/>
    <w:multiLevelType w:val="multilevel"/>
    <w:tmpl w:val="EC60E85E"/>
    <w:lvl w:ilvl="0">
      <w:start w:val="1"/>
      <w:numFmt w:val="upperRoman"/>
      <w:pStyle w:val="lnek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odlnek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lowerLetter"/>
      <w:pStyle w:val="3-psmennseznam"/>
      <w:lvlText w:val="%3)"/>
      <w:lvlJc w:val="left"/>
      <w:pPr>
        <w:ind w:left="1644" w:hanging="62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lowerRoman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BC81D7C"/>
    <w:multiLevelType w:val="hybridMultilevel"/>
    <w:tmpl w:val="A3AA4A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8010E"/>
    <w:multiLevelType w:val="hybridMultilevel"/>
    <w:tmpl w:val="5FA4887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611173">
    <w:abstractNumId w:val="0"/>
  </w:num>
  <w:num w:numId="2" w16cid:durableId="1766343049">
    <w:abstractNumId w:val="1"/>
  </w:num>
  <w:num w:numId="3" w16cid:durableId="1972129395">
    <w:abstractNumId w:val="3"/>
  </w:num>
  <w:num w:numId="4" w16cid:durableId="1170026554">
    <w:abstractNumId w:val="5"/>
  </w:num>
  <w:num w:numId="5" w16cid:durableId="1789229718">
    <w:abstractNumId w:val="2"/>
  </w:num>
  <w:num w:numId="6" w16cid:durableId="6561479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8D"/>
    <w:rsid w:val="000B47A5"/>
    <w:rsid w:val="003E794B"/>
    <w:rsid w:val="0063443E"/>
    <w:rsid w:val="0067147B"/>
    <w:rsid w:val="007A70D5"/>
    <w:rsid w:val="00827725"/>
    <w:rsid w:val="00A83084"/>
    <w:rsid w:val="00B031F6"/>
    <w:rsid w:val="00B32E8D"/>
    <w:rsid w:val="00B918E9"/>
    <w:rsid w:val="00F1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46A2"/>
  <w15:chartTrackingRefBased/>
  <w15:docId w15:val="{334AE80A-4261-4318-9E2D-129CFB51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2E8D"/>
    <w:rPr>
      <w:rFonts w:ascii="Garamond" w:eastAsia="Garamond" w:hAnsi="Garamond" w:cs="Times New Roman"/>
      <w:kern w:val="0"/>
      <w:sz w:val="27"/>
      <w14:ligatures w14:val="none"/>
    </w:rPr>
  </w:style>
  <w:style w:type="paragraph" w:styleId="Nadpis1">
    <w:name w:val="heading 1"/>
    <w:basedOn w:val="Normln"/>
    <w:link w:val="Nadpis1Char"/>
    <w:uiPriority w:val="9"/>
    <w:qFormat/>
    <w:rsid w:val="00B32E8D"/>
    <w:pPr>
      <w:keepNext/>
      <w:keepLines/>
      <w:pBdr>
        <w:bottom w:val="single" w:sz="12" w:space="1" w:color="2F5496"/>
      </w:pBdr>
      <w:spacing w:after="240" w:line="240" w:lineRule="auto"/>
      <w:contextualSpacing/>
      <w:jc w:val="center"/>
      <w:outlineLvl w:val="0"/>
    </w:pPr>
    <w:rPr>
      <w:rFonts w:eastAsia="Times New Roman"/>
      <w:b/>
      <w:bCs/>
      <w:color w:val="2F5496"/>
      <w:sz w:val="32"/>
      <w:szCs w:val="32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2E8D"/>
    <w:rPr>
      <w:rFonts w:ascii="Garamond" w:eastAsia="Times New Roman" w:hAnsi="Garamond" w:cs="Times New Roman"/>
      <w:b/>
      <w:bCs/>
      <w:color w:val="2F5496"/>
      <w:kern w:val="0"/>
      <w:sz w:val="32"/>
      <w:szCs w:val="32"/>
      <w:lang w:eastAsia="ja-JP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32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2E8D"/>
    <w:rPr>
      <w:rFonts w:ascii="Garamond" w:eastAsia="Garamond" w:hAnsi="Garamond" w:cs="Times New Roman"/>
      <w:kern w:val="0"/>
      <w:sz w:val="27"/>
      <w14:ligatures w14:val="none"/>
    </w:rPr>
  </w:style>
  <w:style w:type="paragraph" w:styleId="Odstavecseseznamem">
    <w:name w:val="List Paragraph"/>
    <w:basedOn w:val="Normln"/>
    <w:link w:val="OdstavecseseznamemChar"/>
    <w:uiPriority w:val="34"/>
    <w:qFormat/>
    <w:rsid w:val="00B32E8D"/>
    <w:pPr>
      <w:ind w:left="720"/>
      <w:contextualSpacing/>
    </w:pPr>
  </w:style>
  <w:style w:type="paragraph" w:customStyle="1" w:styleId="0-nzevodstavce">
    <w:name w:val="0- název odstavce"/>
    <w:basedOn w:val="Nadpis1"/>
    <w:link w:val="0-nzevodstavceChar"/>
    <w:qFormat/>
    <w:rsid w:val="00B32E8D"/>
    <w:pPr>
      <w:pBdr>
        <w:bottom w:val="none" w:sz="0" w:space="0" w:color="auto"/>
      </w:pBdr>
      <w:spacing w:before="600" w:after="0"/>
      <w:jc w:val="left"/>
    </w:pPr>
    <w:rPr>
      <w:sz w:val="24"/>
      <w:szCs w:val="24"/>
    </w:rPr>
  </w:style>
  <w:style w:type="paragraph" w:customStyle="1" w:styleId="0-odrka">
    <w:name w:val="0 - odrážka"/>
    <w:basedOn w:val="Odstavecseseznamem"/>
    <w:link w:val="0-odrkaChar"/>
    <w:qFormat/>
    <w:rsid w:val="00B32E8D"/>
    <w:pPr>
      <w:numPr>
        <w:numId w:val="1"/>
      </w:numPr>
      <w:tabs>
        <w:tab w:val="left" w:leader="underscore" w:pos="9072"/>
      </w:tabs>
      <w:spacing w:after="0"/>
    </w:pPr>
    <w:rPr>
      <w:b/>
      <w:bCs/>
    </w:rPr>
  </w:style>
  <w:style w:type="character" w:customStyle="1" w:styleId="0-nzevodstavceChar">
    <w:name w:val="0- název odstavce Char"/>
    <w:link w:val="0-nzevodstavce"/>
    <w:rsid w:val="00B32E8D"/>
    <w:rPr>
      <w:rFonts w:ascii="Garamond" w:eastAsia="Times New Roman" w:hAnsi="Garamond" w:cs="Times New Roman"/>
      <w:b/>
      <w:bCs/>
      <w:color w:val="2F5496"/>
      <w:kern w:val="0"/>
      <w:sz w:val="24"/>
      <w:szCs w:val="24"/>
      <w:lang w:eastAsia="ja-JP"/>
      <w14:ligatures w14:val="none"/>
    </w:rPr>
  </w:style>
  <w:style w:type="paragraph" w:customStyle="1" w:styleId="lnek">
    <w:name w:val="článek"/>
    <w:basedOn w:val="Normln"/>
    <w:qFormat/>
    <w:rsid w:val="00B32E8D"/>
    <w:pPr>
      <w:numPr>
        <w:numId w:val="3"/>
      </w:numPr>
      <w:spacing w:before="240" w:after="240" w:line="240" w:lineRule="auto"/>
      <w:jc w:val="center"/>
    </w:pPr>
    <w:rPr>
      <w:rFonts w:ascii="Courier New" w:eastAsia="Times New Roman" w:hAnsi="Courier New"/>
      <w:b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B32E8D"/>
    <w:rPr>
      <w:rFonts w:ascii="Garamond" w:eastAsia="Garamond" w:hAnsi="Garamond" w:cs="Times New Roman"/>
      <w:kern w:val="0"/>
      <w:sz w:val="27"/>
      <w14:ligatures w14:val="none"/>
    </w:rPr>
  </w:style>
  <w:style w:type="character" w:customStyle="1" w:styleId="0-odrkaChar">
    <w:name w:val="0 - odrážka Char"/>
    <w:link w:val="0-odrka"/>
    <w:rsid w:val="00B32E8D"/>
    <w:rPr>
      <w:rFonts w:ascii="Garamond" w:eastAsia="Garamond" w:hAnsi="Garamond" w:cs="Times New Roman"/>
      <w:b/>
      <w:bCs/>
      <w:kern w:val="0"/>
      <w:sz w:val="27"/>
      <w14:ligatures w14:val="none"/>
    </w:rPr>
  </w:style>
  <w:style w:type="paragraph" w:customStyle="1" w:styleId="podlnek">
    <w:name w:val="podčlánek"/>
    <w:basedOn w:val="lnek"/>
    <w:link w:val="podlnekChar"/>
    <w:qFormat/>
    <w:rsid w:val="00B32E8D"/>
    <w:pPr>
      <w:numPr>
        <w:ilvl w:val="1"/>
      </w:numPr>
      <w:spacing w:before="120" w:after="0"/>
      <w:jc w:val="both"/>
    </w:pPr>
    <w:rPr>
      <w:b w:val="0"/>
      <w:sz w:val="22"/>
    </w:rPr>
  </w:style>
  <w:style w:type="paragraph" w:customStyle="1" w:styleId="3-psmennseznam">
    <w:name w:val="3) - písmenný seznam"/>
    <w:basedOn w:val="podlnek"/>
    <w:qFormat/>
    <w:rsid w:val="00B32E8D"/>
    <w:pPr>
      <w:numPr>
        <w:ilvl w:val="2"/>
      </w:numPr>
      <w:tabs>
        <w:tab w:val="num" w:pos="360"/>
      </w:tabs>
      <w:ind w:left="1418" w:hanging="397"/>
    </w:pPr>
    <w:rPr>
      <w:rFonts w:ascii="Garamond" w:hAnsi="Garamond"/>
      <w:sz w:val="27"/>
      <w:szCs w:val="27"/>
    </w:rPr>
  </w:style>
  <w:style w:type="character" w:customStyle="1" w:styleId="podlnekChar">
    <w:name w:val="podčlánek Char"/>
    <w:link w:val="podlnek"/>
    <w:rsid w:val="00B32E8D"/>
    <w:rPr>
      <w:rFonts w:ascii="Courier New" w:eastAsia="Times New Roman" w:hAnsi="Courier New" w:cs="Times New Roman"/>
      <w:kern w:val="0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32E8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32E8D"/>
    <w:rPr>
      <w:rFonts w:ascii="Garamond" w:eastAsia="Garamond" w:hAnsi="Garamond" w:cs="Times New Roman"/>
      <w:kern w:val="0"/>
      <w:sz w:val="20"/>
      <w:szCs w:val="20"/>
      <w14:ligatures w14:val="none"/>
    </w:rPr>
  </w:style>
  <w:style w:type="character" w:styleId="Znakapoznpodarou">
    <w:name w:val="footnote reference"/>
    <w:uiPriority w:val="99"/>
    <w:semiHidden/>
    <w:unhideWhenUsed/>
    <w:rsid w:val="00B32E8D"/>
    <w:rPr>
      <w:vertAlign w:val="superscript"/>
    </w:rPr>
  </w:style>
  <w:style w:type="character" w:styleId="Hypertextovodkaz">
    <w:name w:val="Hyperlink"/>
    <w:uiPriority w:val="99"/>
    <w:unhideWhenUsed/>
    <w:rsid w:val="00B32E8D"/>
    <w:rPr>
      <w:color w:val="0563C1"/>
      <w:u w:val="single"/>
    </w:rPr>
  </w:style>
  <w:style w:type="character" w:styleId="Zstupntext">
    <w:name w:val="Placeholder Text"/>
    <w:basedOn w:val="Standardnpsmoodstavce"/>
    <w:uiPriority w:val="99"/>
    <w:semiHidden/>
    <w:rsid w:val="000B47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@notar-skopal.cz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ancelar@notar-sevcik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B97171-4967-4334-A68D-A8B098510031}"/>
      </w:docPartPr>
      <w:docPartBody>
        <w:p w:rsidR="00F441FF" w:rsidRDefault="00C26A5B">
          <w:r w:rsidRPr="00D9152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5B"/>
    <w:rsid w:val="003630B9"/>
    <w:rsid w:val="00C26A5B"/>
    <w:rsid w:val="00CA5DC8"/>
    <w:rsid w:val="00F4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26A5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612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 Ševčík</dc:creator>
  <cp:keywords/>
  <dc:description/>
  <cp:lastModifiedBy>Mgr. Petr Ševčík</cp:lastModifiedBy>
  <cp:revision>6</cp:revision>
  <dcterms:created xsi:type="dcterms:W3CDTF">2023-05-28T08:23:00Z</dcterms:created>
  <dcterms:modified xsi:type="dcterms:W3CDTF">2023-09-03T13:42:00Z</dcterms:modified>
</cp:coreProperties>
</file>